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85" w:rsidRDefault="004C71AA" w:rsidP="004C71AA">
      <w:pPr>
        <w:rPr>
          <w:lang w:bidi="prs-AF"/>
        </w:rPr>
      </w:pPr>
      <w:r>
        <w:rPr>
          <w:rFonts w:hint="cs"/>
          <w:noProof/>
          <w:rtl/>
        </w:rPr>
        <w:drawing>
          <wp:anchor distT="0" distB="0" distL="114300" distR="114300" simplePos="0" relativeHeight="251663360" behindDoc="0" locked="0" layoutInCell="1" allowOverlap="1" wp14:anchorId="5C15E70D" wp14:editId="4F4DCB31">
            <wp:simplePos x="0" y="0"/>
            <wp:positionH relativeFrom="column">
              <wp:posOffset>243840</wp:posOffset>
            </wp:positionH>
            <wp:positionV relativeFrom="paragraph">
              <wp:posOffset>-72390</wp:posOffset>
            </wp:positionV>
            <wp:extent cx="723900" cy="695325"/>
            <wp:effectExtent l="0" t="0" r="0" b="9525"/>
            <wp:wrapNone/>
            <wp:docPr id="1" name="Picture 1"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jpg"/>
                    <pic:cNvPicPr>
                      <a:picLocks noChangeAspect="1" noChangeArrowheads="1"/>
                    </pic:cNvPicPr>
                  </pic:nvPicPr>
                  <pic:blipFill>
                    <a:blip r:embed="rId8" cstate="print"/>
                    <a:srcRect/>
                    <a:stretch>
                      <a:fillRect/>
                    </a:stretch>
                  </pic:blipFill>
                  <pic:spPr bwMode="auto">
                    <a:xfrm>
                      <a:off x="0" y="0"/>
                      <a:ext cx="723900" cy="695325"/>
                    </a:xfrm>
                    <a:prstGeom prst="rect">
                      <a:avLst/>
                    </a:prstGeom>
                    <a:noFill/>
                    <a:ln w="9525">
                      <a:noFill/>
                      <a:miter lim="800000"/>
                      <a:headEnd/>
                      <a:tailEnd/>
                    </a:ln>
                  </pic:spPr>
                </pic:pic>
              </a:graphicData>
            </a:graphic>
          </wp:anchor>
        </w:drawing>
      </w:r>
      <w:r>
        <w:rPr>
          <w:noProof/>
        </w:rPr>
        <w:drawing>
          <wp:inline distT="0" distB="0" distL="0" distR="0" wp14:anchorId="1BD13C27" wp14:editId="44FD6907">
            <wp:extent cx="933711" cy="702689"/>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55" cy="704378"/>
                    </a:xfrm>
                    <a:prstGeom prst="rect">
                      <a:avLst/>
                    </a:prstGeom>
                    <a:noFill/>
                  </pic:spPr>
                </pic:pic>
              </a:graphicData>
            </a:graphic>
          </wp:inline>
        </w:drawing>
      </w:r>
    </w:p>
    <w:p w:rsidR="00A72C8E" w:rsidRDefault="00F23285" w:rsidP="00224D88">
      <w:pPr>
        <w:rPr>
          <w:b/>
          <w:bCs/>
          <w:sz w:val="28"/>
          <w:szCs w:val="28"/>
          <w:rtl/>
          <w:lang w:bidi="fa-IR"/>
        </w:rPr>
      </w:pPr>
      <w:r>
        <w:rPr>
          <w:b/>
          <w:bCs/>
          <w:sz w:val="28"/>
          <w:szCs w:val="28"/>
          <w:rtl/>
          <w:lang w:bidi="fa-IR"/>
        </w:rPr>
        <w:tab/>
      </w:r>
    </w:p>
    <w:p w:rsidR="00A72C8E" w:rsidRDefault="00897D97" w:rsidP="00897D97">
      <w:pPr>
        <w:tabs>
          <w:tab w:val="center" w:pos="4635"/>
          <w:tab w:val="right" w:pos="7020"/>
          <w:tab w:val="right" w:pos="9270"/>
        </w:tabs>
        <w:rPr>
          <w:b/>
          <w:bCs/>
          <w:sz w:val="20"/>
          <w:szCs w:val="20"/>
          <w:lang w:bidi="fa-IR"/>
        </w:rPr>
      </w:pPr>
      <w:r>
        <w:rPr>
          <w:b/>
          <w:bCs/>
          <w:sz w:val="20"/>
          <w:szCs w:val="20"/>
          <w:rtl/>
          <w:lang w:bidi="fa-IR"/>
        </w:rPr>
        <w:tab/>
      </w:r>
      <w:r w:rsidR="00A72C8E" w:rsidRPr="002C5529">
        <w:rPr>
          <w:rFonts w:hint="cs"/>
          <w:b/>
          <w:bCs/>
          <w:sz w:val="20"/>
          <w:szCs w:val="20"/>
          <w:rtl/>
          <w:lang w:bidi="fa-IR"/>
        </w:rPr>
        <w:t>جمهوری اسلامی افغانستان</w:t>
      </w:r>
      <w:r w:rsidR="00A72C8E">
        <w:rPr>
          <w:rFonts w:hint="cs"/>
          <w:b/>
          <w:bCs/>
          <w:sz w:val="20"/>
          <w:szCs w:val="20"/>
          <w:rtl/>
          <w:lang w:bidi="fa-IR"/>
        </w:rPr>
        <w:t xml:space="preserve">                                                         </w:t>
      </w:r>
      <w:r w:rsidR="00DD45F9">
        <w:rPr>
          <w:rFonts w:hint="cs"/>
          <w:b/>
          <w:bCs/>
          <w:sz w:val="20"/>
          <w:szCs w:val="20"/>
          <w:rtl/>
          <w:lang w:bidi="fa-IR"/>
        </w:rPr>
        <w:t xml:space="preserve">                      </w:t>
      </w:r>
      <w:r w:rsidR="00A72C8E">
        <w:rPr>
          <w:rFonts w:hint="cs"/>
          <w:b/>
          <w:bCs/>
          <w:sz w:val="20"/>
          <w:szCs w:val="20"/>
          <w:rtl/>
          <w:lang w:bidi="fa-IR"/>
        </w:rPr>
        <w:t xml:space="preserve">  </w:t>
      </w:r>
      <w:r w:rsidR="00A72C8E">
        <w:rPr>
          <w:b/>
          <w:bCs/>
          <w:sz w:val="20"/>
          <w:szCs w:val="20"/>
          <w:lang w:bidi="fa-IR"/>
        </w:rPr>
        <w:t>Islamic Republic of Afghanistan</w:t>
      </w:r>
      <w:r>
        <w:rPr>
          <w:b/>
          <w:bCs/>
          <w:sz w:val="20"/>
          <w:szCs w:val="20"/>
          <w:lang w:bidi="fa-IR"/>
        </w:rPr>
        <w:tab/>
      </w:r>
    </w:p>
    <w:p w:rsidR="00A72C8E" w:rsidRDefault="00A72C8E" w:rsidP="00A72C8E">
      <w:pPr>
        <w:tabs>
          <w:tab w:val="right" w:pos="9360"/>
        </w:tabs>
        <w:jc w:val="center"/>
        <w:rPr>
          <w:b/>
          <w:bCs/>
          <w:sz w:val="20"/>
          <w:szCs w:val="20"/>
          <w:lang w:bidi="fa-IR"/>
        </w:rPr>
      </w:pPr>
      <w:r>
        <w:rPr>
          <w:rFonts w:hint="cs"/>
          <w:b/>
          <w:bCs/>
          <w:sz w:val="20"/>
          <w:szCs w:val="20"/>
          <w:rtl/>
          <w:lang w:bidi="fa-IR"/>
        </w:rPr>
        <w:t xml:space="preserve">وزارت تحصیلات عالی                                    </w:t>
      </w:r>
      <w:r w:rsidR="00DD45F9">
        <w:rPr>
          <w:rFonts w:hint="cs"/>
          <w:b/>
          <w:bCs/>
          <w:sz w:val="20"/>
          <w:szCs w:val="20"/>
          <w:rtl/>
          <w:lang w:bidi="fa-IR"/>
        </w:rPr>
        <w:t xml:space="preserve">                                                       </w:t>
      </w:r>
      <w:r>
        <w:rPr>
          <w:rFonts w:hint="cs"/>
          <w:b/>
          <w:bCs/>
          <w:sz w:val="20"/>
          <w:szCs w:val="20"/>
          <w:rtl/>
          <w:lang w:bidi="fa-IR"/>
        </w:rPr>
        <w:t xml:space="preserve"> </w:t>
      </w:r>
      <w:r>
        <w:rPr>
          <w:b/>
          <w:bCs/>
          <w:sz w:val="20"/>
          <w:szCs w:val="20"/>
          <w:lang w:bidi="fa-IR"/>
        </w:rPr>
        <w:t>Ministry of Higher Education</w:t>
      </w:r>
    </w:p>
    <w:p w:rsidR="00A72C8E" w:rsidRDefault="00A72C8E" w:rsidP="009C0843">
      <w:pPr>
        <w:tabs>
          <w:tab w:val="right" w:pos="7020"/>
        </w:tabs>
        <w:jc w:val="center"/>
        <w:rPr>
          <w:b/>
          <w:bCs/>
          <w:sz w:val="20"/>
          <w:szCs w:val="20"/>
          <w:lang w:bidi="fa-IR"/>
        </w:rPr>
      </w:pPr>
      <w:r>
        <w:rPr>
          <w:rFonts w:hint="cs"/>
          <w:b/>
          <w:bCs/>
          <w:sz w:val="20"/>
          <w:szCs w:val="20"/>
          <w:rtl/>
          <w:lang w:bidi="fa-IR"/>
        </w:rPr>
        <w:t>ریاست پوهنتون</w:t>
      </w:r>
      <w:r w:rsidR="00571196">
        <w:rPr>
          <w:rFonts w:hint="cs"/>
          <w:b/>
          <w:bCs/>
          <w:sz w:val="20"/>
          <w:szCs w:val="20"/>
          <w:rtl/>
          <w:lang w:bidi="fa-IR"/>
        </w:rPr>
        <w:t xml:space="preserve"> علوم</w:t>
      </w:r>
      <w:r>
        <w:rPr>
          <w:rFonts w:hint="cs"/>
          <w:b/>
          <w:bCs/>
          <w:sz w:val="20"/>
          <w:szCs w:val="20"/>
          <w:rtl/>
          <w:lang w:bidi="fa-IR"/>
        </w:rPr>
        <w:t xml:space="preserve"> طبی کابل</w:t>
      </w:r>
      <w:r w:rsidR="00FA7046">
        <w:rPr>
          <w:rFonts w:hint="cs"/>
          <w:b/>
          <w:bCs/>
          <w:sz w:val="20"/>
          <w:szCs w:val="20"/>
          <w:rtl/>
          <w:lang w:bidi="fa-IR"/>
        </w:rPr>
        <w:t xml:space="preserve"> ابوعلی ابن سینا  </w:t>
      </w:r>
      <w:r w:rsidR="00571196">
        <w:rPr>
          <w:rFonts w:hint="cs"/>
          <w:b/>
          <w:bCs/>
          <w:sz w:val="20"/>
          <w:szCs w:val="20"/>
          <w:rtl/>
          <w:lang w:bidi="fa-IR"/>
        </w:rPr>
        <w:t xml:space="preserve">        </w:t>
      </w:r>
      <w:r w:rsidR="009C0843">
        <w:rPr>
          <w:rFonts w:hint="cs"/>
          <w:b/>
          <w:bCs/>
          <w:sz w:val="20"/>
          <w:szCs w:val="20"/>
          <w:rtl/>
          <w:lang w:bidi="fa-IR"/>
        </w:rPr>
        <w:t xml:space="preserve">                              </w:t>
      </w:r>
      <w:r w:rsidR="00571196">
        <w:rPr>
          <w:rFonts w:hint="cs"/>
          <w:b/>
          <w:bCs/>
          <w:sz w:val="20"/>
          <w:szCs w:val="20"/>
          <w:rtl/>
          <w:lang w:bidi="fa-IR"/>
        </w:rPr>
        <w:t xml:space="preserve">      </w:t>
      </w:r>
      <w:r w:rsidR="009C0843">
        <w:rPr>
          <w:b/>
          <w:bCs/>
          <w:sz w:val="20"/>
          <w:szCs w:val="20"/>
          <w:lang w:bidi="fa-IR"/>
        </w:rPr>
        <w:t>Kabul Medical</w:t>
      </w:r>
      <w:r w:rsidR="009C0843" w:rsidRPr="009850CD">
        <w:rPr>
          <w:b/>
          <w:bCs/>
          <w:sz w:val="20"/>
          <w:szCs w:val="20"/>
          <w:lang w:bidi="fa-IR"/>
        </w:rPr>
        <w:t xml:space="preserve"> </w:t>
      </w:r>
      <w:r w:rsidR="009C0843" w:rsidRPr="003D5DEF">
        <w:rPr>
          <w:b/>
          <w:bCs/>
          <w:sz w:val="20"/>
          <w:szCs w:val="20"/>
          <w:lang w:bidi="fa-IR"/>
        </w:rPr>
        <w:t>University of sciences</w:t>
      </w:r>
      <w:r w:rsidR="00571196">
        <w:rPr>
          <w:rFonts w:hint="cs"/>
          <w:b/>
          <w:bCs/>
          <w:sz w:val="20"/>
          <w:szCs w:val="20"/>
          <w:rtl/>
          <w:lang w:bidi="fa-IR"/>
        </w:rPr>
        <w:t xml:space="preserve">  </w:t>
      </w:r>
      <w:r>
        <w:rPr>
          <w:rFonts w:hint="cs"/>
          <w:b/>
          <w:bCs/>
          <w:sz w:val="20"/>
          <w:szCs w:val="20"/>
          <w:rtl/>
          <w:lang w:bidi="fa-IR"/>
        </w:rPr>
        <w:t xml:space="preserve">          </w:t>
      </w:r>
      <w:r w:rsidR="00571196">
        <w:rPr>
          <w:rFonts w:hint="cs"/>
          <w:b/>
          <w:bCs/>
          <w:sz w:val="20"/>
          <w:szCs w:val="20"/>
          <w:rtl/>
          <w:lang w:bidi="fa-IR"/>
        </w:rPr>
        <w:t xml:space="preserve">       </w:t>
      </w:r>
      <w:r>
        <w:rPr>
          <w:rFonts w:hint="cs"/>
          <w:b/>
          <w:bCs/>
          <w:sz w:val="20"/>
          <w:szCs w:val="20"/>
          <w:rtl/>
          <w:lang w:bidi="fa-IR"/>
        </w:rPr>
        <w:t xml:space="preserve">                              </w:t>
      </w:r>
    </w:p>
    <w:p w:rsidR="009C0843" w:rsidRDefault="009C0843" w:rsidP="00A72C8E">
      <w:pPr>
        <w:tabs>
          <w:tab w:val="right" w:pos="7020"/>
        </w:tabs>
        <w:jc w:val="center"/>
        <w:rPr>
          <w:b/>
          <w:bCs/>
          <w:sz w:val="20"/>
          <w:szCs w:val="20"/>
          <w:rtl/>
          <w:lang w:bidi="fa-IR"/>
        </w:rPr>
      </w:pPr>
    </w:p>
    <w:p w:rsidR="00A72C8E" w:rsidRDefault="00A72C8E" w:rsidP="00A72C8E">
      <w:pPr>
        <w:tabs>
          <w:tab w:val="right" w:pos="7020"/>
        </w:tabs>
        <w:jc w:val="center"/>
        <w:rPr>
          <w:b/>
          <w:bCs/>
          <w:sz w:val="20"/>
          <w:szCs w:val="20"/>
          <w:rtl/>
          <w:lang w:bidi="fa-IR"/>
        </w:rPr>
      </w:pPr>
      <w:r>
        <w:rPr>
          <w:rFonts w:hint="cs"/>
          <w:b/>
          <w:bCs/>
          <w:sz w:val="20"/>
          <w:szCs w:val="20"/>
          <w:rtl/>
          <w:lang w:bidi="fa-IR"/>
        </w:rPr>
        <w:t>معاونیت علمی</w:t>
      </w:r>
    </w:p>
    <w:p w:rsidR="00A72C8E" w:rsidRPr="002C5529" w:rsidRDefault="00A72C8E" w:rsidP="00695646">
      <w:pPr>
        <w:tabs>
          <w:tab w:val="right" w:pos="7020"/>
        </w:tabs>
        <w:jc w:val="center"/>
        <w:rPr>
          <w:b/>
          <w:bCs/>
          <w:sz w:val="20"/>
          <w:szCs w:val="20"/>
          <w:rtl/>
          <w:lang w:bidi="fa-IR"/>
        </w:rPr>
      </w:pPr>
      <w:r>
        <w:rPr>
          <w:rFonts w:hint="cs"/>
          <w:b/>
          <w:bCs/>
          <w:sz w:val="20"/>
          <w:szCs w:val="20"/>
          <w:rtl/>
          <w:lang w:bidi="fa-IR"/>
        </w:rPr>
        <w:t xml:space="preserve">آمریت </w:t>
      </w:r>
      <w:r w:rsidR="00695646">
        <w:rPr>
          <w:rFonts w:hint="cs"/>
          <w:b/>
          <w:bCs/>
          <w:sz w:val="20"/>
          <w:szCs w:val="20"/>
          <w:rtl/>
          <w:lang w:bidi="fa-IR"/>
        </w:rPr>
        <w:t>ارتقای</w:t>
      </w:r>
      <w:r w:rsidR="00DB4524">
        <w:rPr>
          <w:rFonts w:hint="cs"/>
          <w:b/>
          <w:bCs/>
          <w:sz w:val="20"/>
          <w:szCs w:val="20"/>
          <w:rtl/>
          <w:lang w:bidi="fa-IR"/>
        </w:rPr>
        <w:t xml:space="preserve"> </w:t>
      </w:r>
      <w:r>
        <w:rPr>
          <w:rFonts w:hint="cs"/>
          <w:b/>
          <w:bCs/>
          <w:sz w:val="20"/>
          <w:szCs w:val="20"/>
          <w:rtl/>
          <w:lang w:bidi="fa-IR"/>
        </w:rPr>
        <w:t>کیفیت واعتباردهی</w:t>
      </w:r>
    </w:p>
    <w:p w:rsidR="00A72C8E" w:rsidRDefault="00A72C8E" w:rsidP="00A72C8E">
      <w:pPr>
        <w:tabs>
          <w:tab w:val="right" w:pos="6660"/>
        </w:tabs>
        <w:ind w:right="360"/>
        <w:jc w:val="center"/>
        <w:rPr>
          <w:b/>
          <w:bCs/>
          <w:sz w:val="18"/>
          <w:szCs w:val="18"/>
          <w:rtl/>
          <w:lang w:bidi="fa-IR"/>
        </w:rPr>
      </w:pPr>
    </w:p>
    <w:p w:rsidR="00E41BD0" w:rsidRDefault="00A72C8E" w:rsidP="004C71AA">
      <w:pPr>
        <w:tabs>
          <w:tab w:val="right" w:pos="7380"/>
        </w:tabs>
        <w:jc w:val="center"/>
        <w:rPr>
          <w:b/>
          <w:bCs/>
          <w:sz w:val="18"/>
          <w:szCs w:val="18"/>
          <w:rtl/>
          <w:lang w:bidi="fa-IR"/>
        </w:rPr>
      </w:pPr>
      <w:r>
        <w:rPr>
          <w:rFonts w:hint="cs"/>
          <w:b/>
          <w:bCs/>
          <w:sz w:val="18"/>
          <w:szCs w:val="18"/>
          <w:rtl/>
          <w:lang w:bidi="fa-IR"/>
        </w:rPr>
        <w:t xml:space="preserve">شــمـاره  عــــــــــــــــــــــــ                         </w:t>
      </w:r>
      <w:r w:rsidR="00695646">
        <w:rPr>
          <w:rFonts w:hint="cs"/>
          <w:b/>
          <w:bCs/>
          <w:sz w:val="18"/>
          <w:szCs w:val="18"/>
          <w:rtl/>
          <w:lang w:bidi="fa-IR"/>
        </w:rPr>
        <w:t xml:space="preserve">                                                              </w:t>
      </w:r>
      <w:r>
        <w:rPr>
          <w:rFonts w:hint="cs"/>
          <w:b/>
          <w:bCs/>
          <w:sz w:val="18"/>
          <w:szCs w:val="18"/>
          <w:rtl/>
          <w:lang w:bidi="fa-IR"/>
        </w:rPr>
        <w:t xml:space="preserve">                             </w:t>
      </w:r>
      <w:r w:rsidR="00AC44BD">
        <w:rPr>
          <w:rFonts w:hint="cs"/>
          <w:b/>
          <w:bCs/>
          <w:sz w:val="18"/>
          <w:szCs w:val="18"/>
          <w:rtl/>
          <w:lang w:bidi="fa-IR"/>
        </w:rPr>
        <w:t xml:space="preserve">              تاریخ </w:t>
      </w:r>
      <w:r w:rsidR="009C0843">
        <w:rPr>
          <w:rFonts w:hint="cs"/>
          <w:b/>
          <w:bCs/>
          <w:sz w:val="18"/>
          <w:szCs w:val="18"/>
          <w:rtl/>
          <w:lang w:bidi="fa-IR"/>
        </w:rPr>
        <w:t xml:space="preserve">     </w:t>
      </w:r>
      <w:r w:rsidR="004C71AA">
        <w:rPr>
          <w:rFonts w:hint="cs"/>
          <w:b/>
          <w:bCs/>
          <w:sz w:val="18"/>
          <w:szCs w:val="18"/>
          <w:rtl/>
          <w:lang w:bidi="fa-IR"/>
        </w:rPr>
        <w:t>11</w:t>
      </w:r>
      <w:r w:rsidR="009C0843">
        <w:rPr>
          <w:rFonts w:hint="cs"/>
          <w:b/>
          <w:bCs/>
          <w:sz w:val="18"/>
          <w:szCs w:val="18"/>
          <w:rtl/>
          <w:lang w:bidi="fa-IR"/>
        </w:rPr>
        <w:t xml:space="preserve"> </w:t>
      </w:r>
      <w:r w:rsidR="00AC44BD">
        <w:rPr>
          <w:rFonts w:hint="cs"/>
          <w:b/>
          <w:bCs/>
          <w:sz w:val="18"/>
          <w:szCs w:val="18"/>
          <w:rtl/>
          <w:lang w:bidi="fa-IR"/>
        </w:rPr>
        <w:t xml:space="preserve"> </w:t>
      </w:r>
      <w:r>
        <w:rPr>
          <w:rFonts w:hint="cs"/>
          <w:b/>
          <w:bCs/>
          <w:sz w:val="18"/>
          <w:szCs w:val="18"/>
          <w:rtl/>
          <w:lang w:bidi="fa-IR"/>
        </w:rPr>
        <w:t>/</w:t>
      </w:r>
      <w:r w:rsidR="00E56F91">
        <w:rPr>
          <w:rFonts w:hint="cs"/>
          <w:b/>
          <w:bCs/>
          <w:sz w:val="18"/>
          <w:szCs w:val="18"/>
          <w:rtl/>
          <w:lang w:bidi="fa-IR"/>
        </w:rPr>
        <w:t xml:space="preserve">  </w:t>
      </w:r>
      <w:r w:rsidR="004C71AA">
        <w:rPr>
          <w:rFonts w:hint="cs"/>
          <w:b/>
          <w:bCs/>
          <w:sz w:val="18"/>
          <w:szCs w:val="18"/>
          <w:rtl/>
          <w:lang w:bidi="fa-IR"/>
        </w:rPr>
        <w:t>4</w:t>
      </w:r>
      <w:r>
        <w:rPr>
          <w:rFonts w:hint="cs"/>
          <w:b/>
          <w:bCs/>
          <w:sz w:val="18"/>
          <w:szCs w:val="18"/>
          <w:rtl/>
          <w:lang w:bidi="fa-IR"/>
        </w:rPr>
        <w:t>/</w:t>
      </w:r>
      <w:r w:rsidR="00335309">
        <w:rPr>
          <w:rFonts w:hint="cs"/>
          <w:b/>
          <w:bCs/>
          <w:sz w:val="18"/>
          <w:szCs w:val="18"/>
          <w:rtl/>
          <w:lang w:bidi="fa-IR"/>
        </w:rPr>
        <w:t>139</w:t>
      </w:r>
      <w:r w:rsidR="00A44054">
        <w:rPr>
          <w:rFonts w:hint="cs"/>
          <w:b/>
          <w:bCs/>
          <w:sz w:val="18"/>
          <w:szCs w:val="18"/>
          <w:rtl/>
          <w:lang w:bidi="fa-IR"/>
        </w:rPr>
        <w:t>9</w:t>
      </w:r>
    </w:p>
    <w:p w:rsidR="0041639E" w:rsidRDefault="00327457" w:rsidP="00E25DA8">
      <w:pPr>
        <w:tabs>
          <w:tab w:val="right" w:pos="7380"/>
        </w:tabs>
        <w:ind w:left="-180" w:right="-180" w:firstLine="150"/>
        <w:jc w:val="right"/>
        <w:rPr>
          <w:b/>
          <w:bCs/>
          <w:sz w:val="18"/>
          <w:szCs w:val="18"/>
          <w:rtl/>
          <w:lang w:bidi="fa-IR"/>
        </w:rPr>
      </w:pPr>
      <w:r>
        <w:rPr>
          <w:b/>
          <w:bCs/>
          <w:noProof/>
          <w:sz w:val="18"/>
          <w:szCs w:val="18"/>
          <w:rtl/>
        </w:rPr>
        <mc:AlternateContent>
          <mc:Choice Requires="wps">
            <w:drawing>
              <wp:anchor distT="4294967294" distB="4294967294" distL="114300" distR="114300" simplePos="0" relativeHeight="251662336" behindDoc="0" locked="0" layoutInCell="1" allowOverlap="1">
                <wp:simplePos x="0" y="0"/>
                <wp:positionH relativeFrom="column">
                  <wp:posOffset>38100</wp:posOffset>
                </wp:positionH>
                <wp:positionV relativeFrom="paragraph">
                  <wp:posOffset>116839</wp:posOffset>
                </wp:positionV>
                <wp:extent cx="58197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FD80"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2pt" to="46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e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"/>
            </w:pict>
          </mc:Fallback>
        </mc:AlternateContent>
      </w:r>
    </w:p>
    <w:p w:rsidR="00E25DA8" w:rsidRPr="00E25DA8" w:rsidRDefault="00E25DA8" w:rsidP="00E25DA8">
      <w:pPr>
        <w:tabs>
          <w:tab w:val="right" w:pos="7380"/>
        </w:tabs>
        <w:ind w:left="-180" w:right="-180" w:firstLine="150"/>
        <w:jc w:val="right"/>
        <w:rPr>
          <w:b/>
          <w:bCs/>
          <w:sz w:val="18"/>
          <w:szCs w:val="18"/>
          <w:rtl/>
          <w:lang w:bidi="fa-IR"/>
        </w:rPr>
      </w:pPr>
    </w:p>
    <w:p w:rsidR="0041639E" w:rsidRDefault="0041639E" w:rsidP="0041639E">
      <w:pPr>
        <w:rPr>
          <w:b/>
          <w:bCs/>
          <w:rtl/>
          <w:lang w:bidi="fa-IR"/>
        </w:rPr>
      </w:pPr>
      <w:r w:rsidRPr="0041639E">
        <w:rPr>
          <w:rFonts w:hint="cs"/>
          <w:b/>
          <w:bCs/>
          <w:rtl/>
          <w:lang w:bidi="fa-IR"/>
        </w:rPr>
        <w:t>به معاونیت محترم محصلان</w:t>
      </w:r>
    </w:p>
    <w:p w:rsidR="00847204" w:rsidRDefault="0041639E" w:rsidP="007253DC">
      <w:pPr>
        <w:jc w:val="both"/>
        <w:rPr>
          <w:rtl/>
          <w:lang w:bidi="fa-IR"/>
        </w:rPr>
      </w:pPr>
      <w:r>
        <w:rPr>
          <w:rFonts w:hint="cs"/>
          <w:rtl/>
          <w:lang w:bidi="fa-IR"/>
        </w:rPr>
        <w:t xml:space="preserve">اینک ضمیمه نامه هذا نتایج ارزیابی کمیته های فرعی </w:t>
      </w:r>
      <w:r w:rsidR="007253DC">
        <w:rPr>
          <w:rFonts w:hint="cs"/>
          <w:rtl/>
          <w:lang w:bidi="fa-IR"/>
        </w:rPr>
        <w:t>ارتقای</w:t>
      </w:r>
      <w:r>
        <w:rPr>
          <w:rFonts w:hint="cs"/>
          <w:rtl/>
          <w:lang w:bidi="fa-IR"/>
        </w:rPr>
        <w:t xml:space="preserve"> کیفیت</w:t>
      </w:r>
      <w:r w:rsidR="007253DC">
        <w:rPr>
          <w:rFonts w:hint="cs"/>
          <w:rtl/>
          <w:lang w:bidi="fa-IR"/>
        </w:rPr>
        <w:t xml:space="preserve"> واعتباردهی</w:t>
      </w:r>
      <w:r>
        <w:rPr>
          <w:rFonts w:hint="cs"/>
          <w:rtl/>
          <w:lang w:bidi="fa-IR"/>
        </w:rPr>
        <w:t xml:space="preserve">، مدیریت های تدریسی و آمریت ها </w:t>
      </w:r>
      <w:r w:rsidR="00847204">
        <w:rPr>
          <w:rFonts w:hint="cs"/>
          <w:rtl/>
          <w:lang w:bidi="fa-IR"/>
        </w:rPr>
        <w:t xml:space="preserve">پوهنتون علوم طبی کابل ابوعلی ابن سینا </w:t>
      </w:r>
      <w:r>
        <w:rPr>
          <w:rFonts w:hint="cs"/>
          <w:rtl/>
          <w:lang w:bidi="fa-IR"/>
        </w:rPr>
        <w:t>که قبلا توسط اعضای</w:t>
      </w:r>
      <w:r w:rsidR="00847204">
        <w:rPr>
          <w:rFonts w:hint="cs"/>
          <w:rtl/>
          <w:lang w:bidi="fa-IR"/>
        </w:rPr>
        <w:t xml:space="preserve"> محترم </w:t>
      </w:r>
      <w:r>
        <w:rPr>
          <w:rFonts w:hint="cs"/>
          <w:rtl/>
          <w:lang w:bidi="fa-IR"/>
        </w:rPr>
        <w:t xml:space="preserve"> کمیته موسساتی این </w:t>
      </w:r>
      <w:r w:rsidR="00847204">
        <w:rPr>
          <w:rFonts w:hint="cs"/>
          <w:rtl/>
          <w:lang w:bidi="fa-IR"/>
        </w:rPr>
        <w:t>آمریت</w:t>
      </w:r>
      <w:r>
        <w:rPr>
          <w:rFonts w:hint="cs"/>
          <w:rtl/>
          <w:lang w:bidi="fa-IR"/>
        </w:rPr>
        <w:t xml:space="preserve"> ارزیابی گردیده بود</w:t>
      </w:r>
      <w:r w:rsidR="00847204">
        <w:rPr>
          <w:rFonts w:hint="cs"/>
          <w:rtl/>
          <w:lang w:bidi="fa-IR"/>
        </w:rPr>
        <w:t xml:space="preserve"> تهیه  و </w:t>
      </w:r>
      <w:r>
        <w:rPr>
          <w:rFonts w:hint="cs"/>
          <w:rtl/>
          <w:lang w:bidi="fa-IR"/>
        </w:rPr>
        <w:t xml:space="preserve"> به شما ارسال</w:t>
      </w:r>
      <w:r w:rsidR="00847204">
        <w:rPr>
          <w:rFonts w:hint="cs"/>
          <w:rtl/>
          <w:lang w:bidi="fa-IR"/>
        </w:rPr>
        <w:t xml:space="preserve"> می</w:t>
      </w:r>
      <w:r w:rsidR="008C2107">
        <w:rPr>
          <w:rFonts w:hint="cs"/>
          <w:rtl/>
          <w:lang w:bidi="fa-IR"/>
        </w:rPr>
        <w:t xml:space="preserve"> گردید </w:t>
      </w:r>
      <w:r w:rsidR="00847204">
        <w:rPr>
          <w:rFonts w:hint="cs"/>
          <w:rtl/>
          <w:lang w:bidi="fa-IR"/>
        </w:rPr>
        <w:t>.</w:t>
      </w:r>
    </w:p>
    <w:p w:rsidR="0041639E" w:rsidRDefault="0041639E" w:rsidP="007253DC">
      <w:pPr>
        <w:jc w:val="both"/>
        <w:rPr>
          <w:rtl/>
          <w:lang w:bidi="fa-IR"/>
        </w:rPr>
      </w:pPr>
      <w:r>
        <w:rPr>
          <w:rFonts w:hint="cs"/>
          <w:rtl/>
          <w:lang w:bidi="fa-IR"/>
        </w:rPr>
        <w:t xml:space="preserve"> نکات ضعف </w:t>
      </w:r>
      <w:r w:rsidR="004278DD">
        <w:rPr>
          <w:rFonts w:hint="cs"/>
          <w:rtl/>
          <w:lang w:bidi="fa-IR"/>
        </w:rPr>
        <w:t>و</w:t>
      </w:r>
      <w:r w:rsidR="00DD45F9">
        <w:rPr>
          <w:rFonts w:hint="cs"/>
          <w:rtl/>
          <w:lang w:bidi="fa-IR"/>
        </w:rPr>
        <w:t xml:space="preserve">مشکلات </w:t>
      </w:r>
      <w:r>
        <w:rPr>
          <w:rFonts w:hint="cs"/>
          <w:rtl/>
          <w:lang w:bidi="fa-IR"/>
        </w:rPr>
        <w:t>که در بخش های متذکره توسط این هیت بازیافت گردیده است</w:t>
      </w:r>
      <w:r w:rsidR="00847204">
        <w:rPr>
          <w:rFonts w:hint="cs"/>
          <w:rtl/>
          <w:lang w:bidi="fa-IR"/>
        </w:rPr>
        <w:t xml:space="preserve"> با مراجع مربوطه شریک ساخته از تمامی دست اندرکاران و مسئولین مربوطه تقاضا به عمل می آید که در رفع چالش ها و کمبودات خویش اقدام جدی نمایند </w:t>
      </w:r>
      <w:r w:rsidR="003261C1">
        <w:rPr>
          <w:rFonts w:hint="cs"/>
          <w:rtl/>
          <w:lang w:bidi="fa-IR"/>
        </w:rPr>
        <w:t>تا در ارزیابی های بعدی با چنین مشکلات مواجع نباشیم .</w:t>
      </w:r>
    </w:p>
    <w:p w:rsidR="00035932" w:rsidRPr="00035932" w:rsidRDefault="00035932" w:rsidP="001A4041">
      <w:pPr>
        <w:jc w:val="both"/>
        <w:rPr>
          <w:rtl/>
          <w:lang w:bidi="fa-IR"/>
        </w:rPr>
      </w:pPr>
      <w:r>
        <w:rPr>
          <w:rFonts w:hint="cs"/>
          <w:rtl/>
          <w:lang w:bidi="fa-IR"/>
        </w:rPr>
        <w:t xml:space="preserve"> </w:t>
      </w:r>
    </w:p>
    <w:p w:rsidR="0041639E" w:rsidRPr="00382C16" w:rsidRDefault="004466AB" w:rsidP="0041639E">
      <w:pPr>
        <w:ind w:right="-720"/>
        <w:rPr>
          <w:b/>
          <w:bCs/>
          <w:sz w:val="36"/>
          <w:szCs w:val="36"/>
          <w:rtl/>
          <w:lang w:bidi="fa-IR"/>
        </w:rPr>
      </w:pPr>
      <w:r w:rsidRPr="004466AB">
        <w:rPr>
          <w:rFonts w:hint="cs"/>
          <w:b/>
          <w:bCs/>
          <w:sz w:val="22"/>
          <w:szCs w:val="22"/>
          <w:rtl/>
          <w:lang w:bidi="fa-IR"/>
        </w:rPr>
        <w:t xml:space="preserve"> </w:t>
      </w:r>
      <w:r w:rsidR="0041639E" w:rsidRPr="004466AB">
        <w:rPr>
          <w:rFonts w:hint="cs"/>
          <w:b/>
          <w:bCs/>
          <w:sz w:val="22"/>
          <w:szCs w:val="22"/>
          <w:rtl/>
          <w:lang w:bidi="fa-IR"/>
        </w:rPr>
        <w:t xml:space="preserve"> </w:t>
      </w:r>
      <w:r w:rsidR="0041639E" w:rsidRPr="004466AB">
        <w:rPr>
          <w:rFonts w:hint="cs"/>
          <w:b/>
          <w:bCs/>
          <w:sz w:val="32"/>
          <w:szCs w:val="32"/>
          <w:rtl/>
          <w:lang w:bidi="fa-IR"/>
        </w:rPr>
        <w:t xml:space="preserve">محصلان </w:t>
      </w:r>
    </w:p>
    <w:p w:rsidR="0041639E" w:rsidRDefault="003261C1" w:rsidP="0041639E">
      <w:pPr>
        <w:ind w:right="-720"/>
        <w:rPr>
          <w:b/>
          <w:bCs/>
          <w:rtl/>
          <w:lang w:bidi="fa-IR"/>
        </w:rPr>
      </w:pPr>
      <w:r>
        <w:rPr>
          <w:rFonts w:hint="cs"/>
          <w:b/>
          <w:bCs/>
          <w:rtl/>
          <w:lang w:bidi="fa-IR"/>
        </w:rPr>
        <w:t xml:space="preserve">آمریت محترم </w:t>
      </w:r>
      <w:r w:rsidR="0041639E" w:rsidRPr="004466AB">
        <w:rPr>
          <w:rFonts w:hint="cs"/>
          <w:b/>
          <w:bCs/>
          <w:rtl/>
          <w:lang w:bidi="fa-IR"/>
        </w:rPr>
        <w:t>محصلان</w:t>
      </w:r>
    </w:p>
    <w:p w:rsidR="005F33A4" w:rsidRDefault="00035932" w:rsidP="005F33A4">
      <w:pPr>
        <w:pStyle w:val="ListParagraph"/>
        <w:numPr>
          <w:ilvl w:val="0"/>
          <w:numId w:val="29"/>
        </w:numPr>
        <w:ind w:right="-720"/>
        <w:rPr>
          <w:lang w:bidi="fa-IR"/>
        </w:rPr>
      </w:pPr>
      <w:r>
        <w:rPr>
          <w:rFonts w:hint="cs"/>
          <w:rtl/>
          <w:lang w:bidi="fa-IR"/>
        </w:rPr>
        <w:t xml:space="preserve">نداشتن </w:t>
      </w:r>
      <w:r w:rsidR="005F33A4">
        <w:rPr>
          <w:rFonts w:hint="cs"/>
          <w:rtl/>
          <w:lang w:bidi="fa-IR"/>
        </w:rPr>
        <w:t xml:space="preserve"> آگاهی کامل از پروسه ارتقای کیفیت</w:t>
      </w:r>
    </w:p>
    <w:p w:rsidR="007F7DE3" w:rsidRDefault="007F7DE3" w:rsidP="005F33A4">
      <w:pPr>
        <w:pStyle w:val="ListParagraph"/>
        <w:numPr>
          <w:ilvl w:val="0"/>
          <w:numId w:val="29"/>
        </w:numPr>
        <w:ind w:right="-720"/>
        <w:rPr>
          <w:lang w:bidi="fa-IR"/>
        </w:rPr>
      </w:pPr>
      <w:r>
        <w:rPr>
          <w:rFonts w:hint="cs"/>
          <w:rtl/>
          <w:lang w:bidi="fa-IR"/>
        </w:rPr>
        <w:t>عدم موجودیت ارشیف اسناد پروسه مکافات و مجازات</w:t>
      </w:r>
    </w:p>
    <w:p w:rsidR="007F7DE3" w:rsidRDefault="007F7DE3" w:rsidP="005F33A4">
      <w:pPr>
        <w:pStyle w:val="ListParagraph"/>
        <w:numPr>
          <w:ilvl w:val="0"/>
          <w:numId w:val="29"/>
        </w:numPr>
        <w:ind w:right="-720"/>
        <w:rPr>
          <w:lang w:bidi="fa-IR"/>
        </w:rPr>
      </w:pPr>
      <w:r>
        <w:rPr>
          <w:rFonts w:hint="cs"/>
          <w:rtl/>
          <w:lang w:bidi="fa-IR"/>
        </w:rPr>
        <w:t xml:space="preserve">مشکلات در کتاب جلسات </w:t>
      </w:r>
    </w:p>
    <w:p w:rsidR="00035932" w:rsidRPr="005F33A4" w:rsidRDefault="00035932" w:rsidP="00035932">
      <w:pPr>
        <w:pStyle w:val="ListParagraph"/>
        <w:ind w:right="-720"/>
        <w:rPr>
          <w:rtl/>
          <w:lang w:bidi="fa-IR"/>
        </w:rPr>
      </w:pPr>
    </w:p>
    <w:p w:rsidR="0041639E" w:rsidRPr="000F0459" w:rsidRDefault="0041639E" w:rsidP="0041639E">
      <w:pPr>
        <w:ind w:right="-720"/>
        <w:rPr>
          <w:b/>
          <w:bCs/>
          <w:rtl/>
          <w:lang w:bidi="fa-IR"/>
        </w:rPr>
      </w:pPr>
      <w:r w:rsidRPr="000F0459">
        <w:rPr>
          <w:rFonts w:hint="cs"/>
          <w:b/>
          <w:bCs/>
          <w:rtl/>
          <w:lang w:bidi="fa-IR"/>
        </w:rPr>
        <w:t>پوهنحی نرسنگ و قابلگی</w:t>
      </w:r>
    </w:p>
    <w:p w:rsidR="00521802" w:rsidRPr="000F0459" w:rsidRDefault="004B1CFD" w:rsidP="004D4D80">
      <w:pPr>
        <w:pStyle w:val="ListParagraph"/>
        <w:numPr>
          <w:ilvl w:val="0"/>
          <w:numId w:val="42"/>
        </w:numPr>
        <w:spacing w:after="200" w:line="276" w:lineRule="auto"/>
        <w:ind w:right="-720"/>
        <w:rPr>
          <w:rtl/>
          <w:lang w:bidi="fa-IR"/>
        </w:rPr>
      </w:pPr>
      <w:r w:rsidRPr="000F0459">
        <w:rPr>
          <w:rFonts w:hint="cs"/>
          <w:rtl/>
          <w:lang w:bidi="fa-IR"/>
        </w:rPr>
        <w:t>تمام موارد چک لست متذکره در این پوهنحی به شکل منظم وجود دارد.</w:t>
      </w:r>
    </w:p>
    <w:p w:rsidR="00521802" w:rsidRPr="000F0459" w:rsidRDefault="00A52E61" w:rsidP="00521802">
      <w:pPr>
        <w:spacing w:after="200" w:line="276" w:lineRule="auto"/>
        <w:ind w:right="-720"/>
        <w:rPr>
          <w:b/>
          <w:bCs/>
          <w:rtl/>
          <w:lang w:bidi="fa-IR"/>
        </w:rPr>
      </w:pPr>
      <w:r w:rsidRPr="000F0459">
        <w:rPr>
          <w:rFonts w:hint="cs"/>
          <w:b/>
          <w:bCs/>
          <w:rtl/>
          <w:lang w:bidi="fa-IR"/>
        </w:rPr>
        <w:t xml:space="preserve">مشکلات موجوده در کمیته فرعی تضمین کیفیت پوهنحی </w:t>
      </w:r>
      <w:r w:rsidR="00521802" w:rsidRPr="000F0459">
        <w:rPr>
          <w:rFonts w:hint="cs"/>
          <w:b/>
          <w:bCs/>
          <w:rtl/>
          <w:lang w:bidi="fa-IR"/>
        </w:rPr>
        <w:t>نرسنگ و قابلگی</w:t>
      </w:r>
    </w:p>
    <w:p w:rsidR="00521802" w:rsidRDefault="003802FC" w:rsidP="003802FC">
      <w:pPr>
        <w:pStyle w:val="ListParagraph"/>
        <w:numPr>
          <w:ilvl w:val="0"/>
          <w:numId w:val="42"/>
        </w:numPr>
        <w:spacing w:after="200" w:line="276" w:lineRule="auto"/>
        <w:ind w:right="-720"/>
        <w:rPr>
          <w:rtl/>
          <w:lang w:bidi="fa-IR"/>
        </w:rPr>
      </w:pPr>
      <w:r>
        <w:rPr>
          <w:rFonts w:hint="cs"/>
          <w:rtl/>
          <w:lang w:bidi="fa-IR"/>
        </w:rPr>
        <w:t xml:space="preserve">جلسات منظم در  </w:t>
      </w:r>
      <w:r w:rsidR="000F0459" w:rsidRPr="000F0459">
        <w:rPr>
          <w:rFonts w:hint="cs"/>
          <w:rtl/>
          <w:lang w:bidi="fa-IR"/>
        </w:rPr>
        <w:t>کمیته های تضمین کیفیت و شورای علمی دایر نگردیده است</w:t>
      </w:r>
    </w:p>
    <w:p w:rsidR="000F0459" w:rsidRDefault="000F0459" w:rsidP="003802FC">
      <w:pPr>
        <w:pStyle w:val="ListParagraph"/>
        <w:numPr>
          <w:ilvl w:val="0"/>
          <w:numId w:val="42"/>
        </w:numPr>
        <w:spacing w:after="200" w:line="276" w:lineRule="auto"/>
        <w:ind w:right="-720"/>
        <w:rPr>
          <w:rtl/>
          <w:lang w:bidi="fa-IR"/>
        </w:rPr>
      </w:pPr>
      <w:r>
        <w:rPr>
          <w:rFonts w:hint="cs"/>
          <w:rtl/>
          <w:lang w:bidi="fa-IR"/>
        </w:rPr>
        <w:t xml:space="preserve">عدم موجودیت پلان عملیاتی در سطح پوهنحی </w:t>
      </w:r>
    </w:p>
    <w:p w:rsidR="000F0459" w:rsidRDefault="000F0459" w:rsidP="003802FC">
      <w:pPr>
        <w:pStyle w:val="ListParagraph"/>
        <w:numPr>
          <w:ilvl w:val="0"/>
          <w:numId w:val="42"/>
        </w:numPr>
        <w:spacing w:after="200" w:line="276" w:lineRule="auto"/>
        <w:ind w:right="-720"/>
        <w:rPr>
          <w:rtl/>
          <w:lang w:bidi="fa-IR"/>
        </w:rPr>
      </w:pPr>
      <w:r>
        <w:rPr>
          <w:rFonts w:hint="cs"/>
          <w:rtl/>
          <w:lang w:bidi="fa-IR"/>
        </w:rPr>
        <w:t xml:space="preserve">عدم موجودیت پلان تطبیقی در سطح پوهنحی </w:t>
      </w:r>
    </w:p>
    <w:p w:rsidR="000F0459" w:rsidRDefault="000F0459" w:rsidP="003802FC">
      <w:pPr>
        <w:pStyle w:val="ListParagraph"/>
        <w:numPr>
          <w:ilvl w:val="0"/>
          <w:numId w:val="42"/>
        </w:numPr>
        <w:spacing w:after="200" w:line="276" w:lineRule="auto"/>
        <w:ind w:right="-720"/>
        <w:rPr>
          <w:rtl/>
          <w:lang w:bidi="fa-IR"/>
        </w:rPr>
      </w:pPr>
      <w:r>
        <w:rPr>
          <w:rFonts w:hint="cs"/>
          <w:rtl/>
          <w:lang w:bidi="fa-IR"/>
        </w:rPr>
        <w:t xml:space="preserve">عدم موجودیت کتلاک در سطح پوهنحی </w:t>
      </w:r>
    </w:p>
    <w:p w:rsidR="009654EF" w:rsidRDefault="009654EF" w:rsidP="0041639E">
      <w:pPr>
        <w:ind w:right="-720"/>
        <w:rPr>
          <w:b/>
          <w:bCs/>
          <w:rtl/>
          <w:lang w:bidi="fa-IR"/>
        </w:rPr>
      </w:pPr>
    </w:p>
    <w:p w:rsidR="00035932" w:rsidRPr="005879FE" w:rsidRDefault="0041639E" w:rsidP="0041639E">
      <w:pPr>
        <w:ind w:right="-720"/>
        <w:rPr>
          <w:b/>
          <w:bCs/>
          <w:rtl/>
          <w:lang w:bidi="fa-IR"/>
        </w:rPr>
      </w:pPr>
      <w:r w:rsidRPr="00A91B30">
        <w:rPr>
          <w:rFonts w:hint="cs"/>
          <w:b/>
          <w:bCs/>
          <w:rtl/>
          <w:lang w:bidi="fa-IR"/>
        </w:rPr>
        <w:t>پوهنحی صحت عامه</w:t>
      </w:r>
    </w:p>
    <w:p w:rsidR="0041639E" w:rsidRPr="005879FE" w:rsidRDefault="00035932" w:rsidP="00035932">
      <w:pPr>
        <w:pStyle w:val="ListParagraph"/>
        <w:numPr>
          <w:ilvl w:val="0"/>
          <w:numId w:val="31"/>
        </w:numPr>
        <w:ind w:right="-720"/>
        <w:rPr>
          <w:b/>
          <w:bCs/>
          <w:lang w:bidi="fa-IR"/>
        </w:rPr>
      </w:pPr>
      <w:r w:rsidRPr="005879FE">
        <w:rPr>
          <w:rFonts w:hint="cs"/>
          <w:rtl/>
          <w:lang w:bidi="fa-IR"/>
        </w:rPr>
        <w:t>نداشتن ارشیف اثار علمی</w:t>
      </w:r>
      <w:r w:rsidR="005879FE" w:rsidRPr="005879FE">
        <w:rPr>
          <w:rFonts w:hint="cs"/>
          <w:rtl/>
          <w:lang w:bidi="fa-IR"/>
        </w:rPr>
        <w:t xml:space="preserve"> استادان </w:t>
      </w:r>
    </w:p>
    <w:p w:rsidR="005879FE" w:rsidRPr="005879FE" w:rsidRDefault="005879FE" w:rsidP="00035932">
      <w:pPr>
        <w:pStyle w:val="ListParagraph"/>
        <w:numPr>
          <w:ilvl w:val="0"/>
          <w:numId w:val="31"/>
        </w:numPr>
        <w:ind w:right="-720"/>
        <w:rPr>
          <w:b/>
          <w:bCs/>
          <w:lang w:bidi="fa-IR"/>
        </w:rPr>
      </w:pPr>
      <w:r w:rsidRPr="005879FE">
        <w:rPr>
          <w:rFonts w:hint="cs"/>
          <w:rtl/>
          <w:lang w:bidi="fa-IR"/>
        </w:rPr>
        <w:t xml:space="preserve">عدم موجودیت ارشیف اسناد مقالات نشر شده </w:t>
      </w:r>
    </w:p>
    <w:p w:rsidR="005879FE" w:rsidRPr="005879FE" w:rsidRDefault="005879FE" w:rsidP="00035932">
      <w:pPr>
        <w:pStyle w:val="ListParagraph"/>
        <w:numPr>
          <w:ilvl w:val="0"/>
          <w:numId w:val="31"/>
        </w:numPr>
        <w:ind w:right="-720"/>
        <w:rPr>
          <w:b/>
          <w:bCs/>
          <w:lang w:bidi="fa-IR"/>
        </w:rPr>
      </w:pPr>
      <w:r w:rsidRPr="005879FE">
        <w:rPr>
          <w:rFonts w:hint="cs"/>
          <w:rtl/>
          <w:lang w:bidi="fa-IR"/>
        </w:rPr>
        <w:t xml:space="preserve">عدم موجودیت ارشیف اسناد مقالات تحقیقاتی </w:t>
      </w:r>
    </w:p>
    <w:p w:rsidR="005879FE" w:rsidRPr="00DE5BD5" w:rsidRDefault="005879FE" w:rsidP="00DE5BD5">
      <w:pPr>
        <w:pStyle w:val="ListParagraph"/>
        <w:numPr>
          <w:ilvl w:val="0"/>
          <w:numId w:val="31"/>
        </w:numPr>
        <w:ind w:right="-720"/>
        <w:rPr>
          <w:b/>
          <w:bCs/>
          <w:lang w:bidi="fa-IR"/>
        </w:rPr>
      </w:pPr>
      <w:r>
        <w:rPr>
          <w:rFonts w:hint="cs"/>
          <w:rtl/>
          <w:lang w:bidi="fa-IR"/>
        </w:rPr>
        <w:t xml:space="preserve">عدم </w:t>
      </w:r>
      <w:r w:rsidR="00FB125A">
        <w:rPr>
          <w:rFonts w:hint="cs"/>
          <w:rtl/>
          <w:lang w:bidi="fa-IR"/>
        </w:rPr>
        <w:t xml:space="preserve">موجودیت </w:t>
      </w:r>
      <w:r>
        <w:rPr>
          <w:rFonts w:hint="cs"/>
          <w:rtl/>
          <w:lang w:bidi="fa-IR"/>
        </w:rPr>
        <w:t>ارشیف اسنادپروسه مکافات و مجازات</w:t>
      </w:r>
    </w:p>
    <w:p w:rsidR="00904247" w:rsidRDefault="00904247" w:rsidP="00D93C13">
      <w:pPr>
        <w:ind w:right="-720"/>
        <w:rPr>
          <w:b/>
          <w:bCs/>
          <w:highlight w:val="yellow"/>
          <w:rtl/>
          <w:lang w:bidi="fa-IR"/>
        </w:rPr>
      </w:pPr>
    </w:p>
    <w:p w:rsidR="004C71AA" w:rsidRPr="00A44054" w:rsidRDefault="004C71AA" w:rsidP="00D93C13">
      <w:pPr>
        <w:ind w:right="-720"/>
        <w:rPr>
          <w:b/>
          <w:bCs/>
          <w:highlight w:val="yellow"/>
          <w:rtl/>
          <w:lang w:bidi="fa-IR"/>
        </w:rPr>
      </w:pPr>
      <w:bookmarkStart w:id="0" w:name="_GoBack"/>
      <w:bookmarkEnd w:id="0"/>
    </w:p>
    <w:p w:rsidR="0041639E" w:rsidRPr="005879FE" w:rsidRDefault="0041639E" w:rsidP="0041639E">
      <w:pPr>
        <w:ind w:right="-720"/>
        <w:rPr>
          <w:b/>
          <w:bCs/>
          <w:rtl/>
          <w:lang w:bidi="fa-IR"/>
        </w:rPr>
      </w:pPr>
      <w:r w:rsidRPr="005879FE">
        <w:rPr>
          <w:rFonts w:hint="cs"/>
          <w:b/>
          <w:bCs/>
          <w:rtl/>
          <w:lang w:bidi="fa-IR"/>
        </w:rPr>
        <w:lastRenderedPageBreak/>
        <w:t>مشکلات موجوده در کمیته فرعی تضمین کیفیت پوهنحی صحت عامه</w:t>
      </w:r>
    </w:p>
    <w:p w:rsidR="00D93C13" w:rsidRDefault="00FB125A" w:rsidP="00FB125A">
      <w:pPr>
        <w:pStyle w:val="ListParagraph"/>
        <w:numPr>
          <w:ilvl w:val="0"/>
          <w:numId w:val="46"/>
        </w:numPr>
        <w:ind w:right="-720"/>
        <w:rPr>
          <w:rtl/>
          <w:lang w:bidi="fa-IR"/>
        </w:rPr>
      </w:pPr>
      <w:r>
        <w:rPr>
          <w:rFonts w:hint="cs"/>
          <w:rtl/>
          <w:lang w:bidi="fa-IR"/>
        </w:rPr>
        <w:t>نا منظم بودن کمی</w:t>
      </w:r>
      <w:r w:rsidR="00F83DC7">
        <w:rPr>
          <w:rFonts w:hint="cs"/>
          <w:rtl/>
          <w:lang w:bidi="fa-IR"/>
        </w:rPr>
        <w:t>ت</w:t>
      </w:r>
      <w:r w:rsidR="00974CDA">
        <w:rPr>
          <w:rFonts w:hint="cs"/>
          <w:rtl/>
          <w:lang w:bidi="fa-IR"/>
        </w:rPr>
        <w:t>ه</w:t>
      </w:r>
      <w:r>
        <w:rPr>
          <w:rFonts w:hint="cs"/>
          <w:rtl/>
          <w:lang w:bidi="fa-IR"/>
        </w:rPr>
        <w:t xml:space="preserve"> های</w:t>
      </w:r>
      <w:r w:rsidR="00974CDA">
        <w:rPr>
          <w:rFonts w:hint="cs"/>
          <w:rtl/>
          <w:lang w:bidi="fa-IR"/>
        </w:rPr>
        <w:t xml:space="preserve"> محصلین، تضمین کیفیت و شورای علمی پوهنحی، که جلسات در اوقات معین اصلا دایر نگردیده بود</w:t>
      </w:r>
      <w:r>
        <w:rPr>
          <w:rFonts w:hint="cs"/>
          <w:rtl/>
          <w:lang w:bidi="fa-IR"/>
        </w:rPr>
        <w:t>.</w:t>
      </w:r>
    </w:p>
    <w:p w:rsidR="00974CDA" w:rsidRDefault="00974CDA" w:rsidP="003802FC">
      <w:pPr>
        <w:pStyle w:val="ListParagraph"/>
        <w:numPr>
          <w:ilvl w:val="0"/>
          <w:numId w:val="46"/>
        </w:numPr>
        <w:ind w:right="-720"/>
        <w:rPr>
          <w:rtl/>
          <w:lang w:bidi="fa-IR"/>
        </w:rPr>
      </w:pPr>
      <w:r>
        <w:rPr>
          <w:rFonts w:hint="cs"/>
          <w:rtl/>
          <w:lang w:bidi="fa-IR"/>
        </w:rPr>
        <w:t>نبود لایحه وظایف کمیته ها</w:t>
      </w:r>
      <w:r w:rsidR="00771B3A">
        <w:rPr>
          <w:rFonts w:hint="cs"/>
          <w:rtl/>
          <w:lang w:bidi="fa-IR"/>
        </w:rPr>
        <w:t>.</w:t>
      </w:r>
      <w:r>
        <w:rPr>
          <w:rFonts w:hint="cs"/>
          <w:rtl/>
          <w:lang w:bidi="fa-IR"/>
        </w:rPr>
        <w:t xml:space="preserve"> </w:t>
      </w:r>
    </w:p>
    <w:p w:rsidR="00974CDA" w:rsidRDefault="00974CDA" w:rsidP="003802FC">
      <w:pPr>
        <w:pStyle w:val="ListParagraph"/>
        <w:numPr>
          <w:ilvl w:val="0"/>
          <w:numId w:val="46"/>
        </w:numPr>
        <w:ind w:right="-720"/>
        <w:rPr>
          <w:rtl/>
          <w:lang w:bidi="fa-IR"/>
        </w:rPr>
      </w:pPr>
      <w:r>
        <w:rPr>
          <w:rFonts w:hint="cs"/>
          <w:rtl/>
          <w:lang w:bidi="fa-IR"/>
        </w:rPr>
        <w:t>عدم موجودیت لست اعضای کمیته ها.</w:t>
      </w:r>
    </w:p>
    <w:p w:rsidR="00771B3A" w:rsidRDefault="00771B3A" w:rsidP="00FB125A">
      <w:pPr>
        <w:pStyle w:val="ListParagraph"/>
        <w:numPr>
          <w:ilvl w:val="0"/>
          <w:numId w:val="46"/>
        </w:numPr>
        <w:ind w:right="-720"/>
        <w:rPr>
          <w:rtl/>
          <w:lang w:bidi="fa-IR"/>
        </w:rPr>
      </w:pPr>
      <w:r>
        <w:rPr>
          <w:rFonts w:hint="cs"/>
          <w:rtl/>
          <w:lang w:bidi="fa-IR"/>
        </w:rPr>
        <w:t>عدم موجودیت دیدگاه و ماموریت (در ساحه دید برای همه)</w:t>
      </w:r>
    </w:p>
    <w:p w:rsidR="00771B3A" w:rsidRDefault="00771B3A" w:rsidP="003802FC">
      <w:pPr>
        <w:pStyle w:val="ListParagraph"/>
        <w:numPr>
          <w:ilvl w:val="0"/>
          <w:numId w:val="46"/>
        </w:numPr>
        <w:ind w:right="-720"/>
        <w:rPr>
          <w:rtl/>
          <w:lang w:bidi="fa-IR"/>
        </w:rPr>
      </w:pPr>
      <w:r>
        <w:rPr>
          <w:rFonts w:hint="cs"/>
          <w:rtl/>
          <w:lang w:bidi="fa-IR"/>
        </w:rPr>
        <w:t>عدم موجودیت پلان ستراتیژیک و اسناد مبنی بر تاییدی ان</w:t>
      </w:r>
    </w:p>
    <w:p w:rsidR="00771B3A" w:rsidRDefault="00771B3A" w:rsidP="003802FC">
      <w:pPr>
        <w:pStyle w:val="ListParagraph"/>
        <w:numPr>
          <w:ilvl w:val="0"/>
          <w:numId w:val="46"/>
        </w:numPr>
        <w:ind w:right="-720"/>
        <w:rPr>
          <w:rtl/>
          <w:lang w:bidi="fa-IR"/>
        </w:rPr>
      </w:pPr>
      <w:r>
        <w:rPr>
          <w:rFonts w:hint="cs"/>
          <w:rtl/>
          <w:lang w:bidi="fa-IR"/>
        </w:rPr>
        <w:t xml:space="preserve">عدم موجودیت پلان عملیاتی در سطح پوهنحی </w:t>
      </w:r>
    </w:p>
    <w:p w:rsidR="00771B3A" w:rsidRDefault="00771B3A" w:rsidP="003802FC">
      <w:pPr>
        <w:pStyle w:val="ListParagraph"/>
        <w:numPr>
          <w:ilvl w:val="0"/>
          <w:numId w:val="46"/>
        </w:numPr>
        <w:ind w:right="-720"/>
        <w:rPr>
          <w:rtl/>
          <w:lang w:bidi="fa-IR"/>
        </w:rPr>
      </w:pPr>
      <w:r>
        <w:rPr>
          <w:rFonts w:hint="cs"/>
          <w:rtl/>
          <w:lang w:bidi="fa-IR"/>
        </w:rPr>
        <w:t xml:space="preserve">عدم موجودیت پلان تطبیقی در سطح پوهنحی </w:t>
      </w:r>
    </w:p>
    <w:p w:rsidR="00771B3A" w:rsidRDefault="00771B3A" w:rsidP="003802FC">
      <w:pPr>
        <w:pStyle w:val="ListParagraph"/>
        <w:numPr>
          <w:ilvl w:val="0"/>
          <w:numId w:val="46"/>
        </w:numPr>
        <w:ind w:right="-720"/>
        <w:rPr>
          <w:rtl/>
          <w:lang w:bidi="fa-IR"/>
        </w:rPr>
      </w:pPr>
      <w:r>
        <w:rPr>
          <w:rFonts w:hint="cs"/>
          <w:rtl/>
          <w:lang w:bidi="fa-IR"/>
        </w:rPr>
        <w:t>عدم موجودیت کتلاک در سطح پوهنحی</w:t>
      </w:r>
    </w:p>
    <w:p w:rsidR="00974CDA" w:rsidRPr="00C33AEF" w:rsidRDefault="00974CDA" w:rsidP="00974CDA">
      <w:pPr>
        <w:ind w:right="-720"/>
        <w:rPr>
          <w:b/>
          <w:bCs/>
          <w:rtl/>
          <w:lang w:bidi="fa-IR"/>
        </w:rPr>
      </w:pPr>
    </w:p>
    <w:p w:rsidR="00615BFE" w:rsidRPr="00C33AEF" w:rsidRDefault="0041639E" w:rsidP="00615BFE">
      <w:pPr>
        <w:spacing w:after="200" w:line="276" w:lineRule="auto"/>
        <w:ind w:right="-720"/>
        <w:rPr>
          <w:b/>
          <w:bCs/>
          <w:rtl/>
          <w:lang w:bidi="fa-IR"/>
        </w:rPr>
      </w:pPr>
      <w:r w:rsidRPr="00C33AEF">
        <w:rPr>
          <w:rFonts w:hint="cs"/>
          <w:b/>
          <w:bCs/>
          <w:rtl/>
          <w:lang w:bidi="fa-IR"/>
        </w:rPr>
        <w:t xml:space="preserve">پوهنحی علوم متمم صحی </w:t>
      </w:r>
    </w:p>
    <w:p w:rsidR="00C33AEF" w:rsidRPr="00C33AEF" w:rsidRDefault="00C33AEF" w:rsidP="00DE5BD5">
      <w:pPr>
        <w:pStyle w:val="ListParagraph"/>
        <w:numPr>
          <w:ilvl w:val="0"/>
          <w:numId w:val="45"/>
        </w:numPr>
        <w:spacing w:after="200" w:line="276" w:lineRule="auto"/>
        <w:ind w:right="-720"/>
        <w:rPr>
          <w:rtl/>
          <w:lang w:bidi="fa-IR"/>
        </w:rPr>
      </w:pPr>
      <w:r w:rsidRPr="00C33AEF">
        <w:rPr>
          <w:rFonts w:hint="cs"/>
          <w:rtl/>
          <w:lang w:bidi="fa-IR"/>
        </w:rPr>
        <w:t xml:space="preserve">مشکلات در کتاب جلسات </w:t>
      </w:r>
      <w:r>
        <w:rPr>
          <w:rFonts w:hint="cs"/>
          <w:rtl/>
          <w:lang w:bidi="fa-IR"/>
        </w:rPr>
        <w:t>شورای علمی و تضمین کیفیت</w:t>
      </w:r>
    </w:p>
    <w:p w:rsidR="0041639E" w:rsidRPr="00C33AEF" w:rsidRDefault="00521802" w:rsidP="0041639E">
      <w:pPr>
        <w:ind w:right="-720"/>
        <w:rPr>
          <w:b/>
          <w:bCs/>
          <w:sz w:val="28"/>
          <w:szCs w:val="28"/>
          <w:rtl/>
          <w:lang w:bidi="fa-IR"/>
        </w:rPr>
      </w:pPr>
      <w:r w:rsidRPr="00C33AEF">
        <w:rPr>
          <w:rFonts w:hint="cs"/>
          <w:b/>
          <w:bCs/>
          <w:rtl/>
          <w:lang w:bidi="fa-IR"/>
        </w:rPr>
        <w:t xml:space="preserve">مشکلات موجوده در </w:t>
      </w:r>
      <w:r w:rsidR="0041639E" w:rsidRPr="00C33AEF">
        <w:rPr>
          <w:rFonts w:hint="cs"/>
          <w:b/>
          <w:bCs/>
          <w:rtl/>
          <w:lang w:bidi="fa-IR"/>
        </w:rPr>
        <w:t>کمیته فرعی تضمین کیفیت پوهنحی علوم متمم صحی</w:t>
      </w:r>
    </w:p>
    <w:p w:rsidR="0041639E" w:rsidRDefault="00C33AEF" w:rsidP="00FB125A">
      <w:pPr>
        <w:pStyle w:val="ListParagraph"/>
        <w:numPr>
          <w:ilvl w:val="0"/>
          <w:numId w:val="45"/>
        </w:numPr>
        <w:ind w:right="-720"/>
        <w:rPr>
          <w:rtl/>
          <w:lang w:bidi="fa-IR"/>
        </w:rPr>
      </w:pPr>
      <w:r>
        <w:rPr>
          <w:rFonts w:hint="cs"/>
          <w:rtl/>
          <w:lang w:bidi="fa-IR"/>
        </w:rPr>
        <w:t>در بخش کمیته کریکولم و نظم و دسپلین هیچ جلسه صورت نگرفته است.</w:t>
      </w:r>
    </w:p>
    <w:p w:rsidR="00C33AEF" w:rsidRDefault="00C33AEF" w:rsidP="00FB125A">
      <w:pPr>
        <w:pStyle w:val="ListParagraph"/>
        <w:numPr>
          <w:ilvl w:val="0"/>
          <w:numId w:val="45"/>
        </w:numPr>
        <w:ind w:right="-720"/>
        <w:rPr>
          <w:rtl/>
          <w:lang w:bidi="fa-IR"/>
        </w:rPr>
      </w:pPr>
      <w:r>
        <w:rPr>
          <w:rFonts w:hint="cs"/>
          <w:rtl/>
          <w:lang w:bidi="fa-IR"/>
        </w:rPr>
        <w:t xml:space="preserve">عدم موجودیت لایحه وظایف کمیته ها </w:t>
      </w:r>
    </w:p>
    <w:p w:rsidR="00C33AEF" w:rsidRDefault="00C33AEF" w:rsidP="00FB125A">
      <w:pPr>
        <w:pStyle w:val="ListParagraph"/>
        <w:numPr>
          <w:ilvl w:val="0"/>
          <w:numId w:val="45"/>
        </w:numPr>
        <w:ind w:right="-720"/>
        <w:rPr>
          <w:rtl/>
          <w:lang w:bidi="fa-IR"/>
        </w:rPr>
      </w:pPr>
      <w:r>
        <w:rPr>
          <w:rFonts w:hint="cs"/>
          <w:rtl/>
          <w:lang w:bidi="fa-IR"/>
        </w:rPr>
        <w:t xml:space="preserve">عدم موجودیت لست اعضای کمیته ها </w:t>
      </w:r>
    </w:p>
    <w:p w:rsidR="00DC0B5B" w:rsidRPr="00DC0B5B" w:rsidRDefault="00DC0B5B" w:rsidP="00DC0B5B">
      <w:pPr>
        <w:ind w:right="-720"/>
        <w:rPr>
          <w:rtl/>
          <w:lang w:bidi="fa-IR"/>
        </w:rPr>
      </w:pPr>
      <w:r>
        <w:rPr>
          <w:rFonts w:hint="cs"/>
          <w:rtl/>
          <w:lang w:bidi="fa-IR"/>
        </w:rPr>
        <w:t>نوت: پلان استراتیژیک، پلان تطبیقی و کتلاک که قبلا وجود نداشت به همکاری ریس و مسو</w:t>
      </w:r>
      <w:r w:rsidR="00F83DC7">
        <w:rPr>
          <w:rFonts w:hint="cs"/>
          <w:rtl/>
          <w:lang w:bidi="fa-IR"/>
        </w:rPr>
        <w:t>و</w:t>
      </w:r>
      <w:r>
        <w:rPr>
          <w:rFonts w:hint="cs"/>
          <w:rtl/>
          <w:lang w:bidi="fa-IR"/>
        </w:rPr>
        <w:t xml:space="preserve">لین پوهنحی ذکر شده تهیه گردیده است. </w:t>
      </w:r>
    </w:p>
    <w:p w:rsidR="0041639E" w:rsidRPr="00864E6F" w:rsidRDefault="0041639E" w:rsidP="00CF42BF">
      <w:pPr>
        <w:ind w:right="-720"/>
        <w:rPr>
          <w:b/>
          <w:bCs/>
          <w:rtl/>
          <w:lang w:bidi="fa-IR"/>
        </w:rPr>
      </w:pPr>
      <w:r w:rsidRPr="00864E6F">
        <w:rPr>
          <w:rFonts w:hint="cs"/>
          <w:b/>
          <w:bCs/>
          <w:rtl/>
          <w:lang w:bidi="fa-IR"/>
        </w:rPr>
        <w:t xml:space="preserve">پوهنحی ستوماتولوژی </w:t>
      </w:r>
    </w:p>
    <w:p w:rsidR="00864E6F" w:rsidRDefault="00864E6F" w:rsidP="00DE5BD5">
      <w:pPr>
        <w:pStyle w:val="ListParagraph"/>
        <w:numPr>
          <w:ilvl w:val="0"/>
          <w:numId w:val="45"/>
        </w:numPr>
        <w:ind w:right="-720"/>
        <w:rPr>
          <w:lang w:bidi="fa-IR"/>
        </w:rPr>
      </w:pPr>
      <w:r w:rsidRPr="00864E6F">
        <w:rPr>
          <w:rFonts w:hint="cs"/>
          <w:rtl/>
          <w:lang w:bidi="fa-IR"/>
        </w:rPr>
        <w:t>تمام موارد چک لست متذکره در این پوهنحی به شکل منظم وجود داشت.</w:t>
      </w:r>
    </w:p>
    <w:p w:rsidR="00864E6F" w:rsidRPr="00864E6F" w:rsidRDefault="00864E6F" w:rsidP="00864E6F">
      <w:pPr>
        <w:pStyle w:val="ListParagraph"/>
        <w:ind w:left="1440" w:right="-720"/>
        <w:rPr>
          <w:rtl/>
          <w:lang w:bidi="fa-IR"/>
        </w:rPr>
      </w:pPr>
    </w:p>
    <w:p w:rsidR="00B22387" w:rsidRPr="00864E6F" w:rsidRDefault="00521802" w:rsidP="00B22387">
      <w:pPr>
        <w:ind w:right="-720"/>
        <w:rPr>
          <w:b/>
          <w:bCs/>
          <w:rtl/>
          <w:lang w:bidi="fa-IR"/>
        </w:rPr>
      </w:pPr>
      <w:r w:rsidRPr="00864E6F">
        <w:rPr>
          <w:rFonts w:hint="cs"/>
          <w:b/>
          <w:bCs/>
          <w:rtl/>
          <w:lang w:bidi="fa-IR"/>
        </w:rPr>
        <w:t xml:space="preserve">مشکلات موجوده در </w:t>
      </w:r>
      <w:r w:rsidR="00B22387" w:rsidRPr="00864E6F">
        <w:rPr>
          <w:rFonts w:hint="cs"/>
          <w:b/>
          <w:bCs/>
          <w:rtl/>
          <w:lang w:bidi="fa-IR"/>
        </w:rPr>
        <w:t>کمیته فرعی تضمین کیفیت پوهنحی ستوماتولوژی</w:t>
      </w:r>
    </w:p>
    <w:p w:rsidR="00B22387" w:rsidRPr="00864E6F" w:rsidRDefault="0074622F" w:rsidP="0074622F">
      <w:pPr>
        <w:pStyle w:val="ListParagraph"/>
        <w:numPr>
          <w:ilvl w:val="0"/>
          <w:numId w:val="45"/>
        </w:numPr>
        <w:ind w:right="-720"/>
        <w:rPr>
          <w:rtl/>
          <w:lang w:bidi="fa-IR"/>
        </w:rPr>
      </w:pPr>
      <w:r>
        <w:rPr>
          <w:rFonts w:hint="cs"/>
          <w:rtl/>
          <w:lang w:bidi="fa-IR"/>
        </w:rPr>
        <w:t xml:space="preserve">محدود </w:t>
      </w:r>
      <w:r w:rsidR="00864E6F" w:rsidRPr="00864E6F">
        <w:rPr>
          <w:rFonts w:hint="cs"/>
          <w:rtl/>
          <w:lang w:bidi="fa-IR"/>
        </w:rPr>
        <w:t>بودن جلسات تضمین کیفیت</w:t>
      </w:r>
    </w:p>
    <w:p w:rsidR="00864E6F" w:rsidRPr="00864E6F" w:rsidRDefault="00864E6F" w:rsidP="0074622F">
      <w:pPr>
        <w:pStyle w:val="ListParagraph"/>
        <w:numPr>
          <w:ilvl w:val="0"/>
          <w:numId w:val="45"/>
        </w:numPr>
        <w:ind w:right="-720"/>
        <w:rPr>
          <w:rtl/>
          <w:lang w:bidi="fa-IR"/>
        </w:rPr>
      </w:pPr>
      <w:r w:rsidRPr="00864E6F">
        <w:rPr>
          <w:rFonts w:hint="cs"/>
          <w:rtl/>
          <w:lang w:bidi="fa-IR"/>
        </w:rPr>
        <w:t xml:space="preserve">عدم موجودیت کتلاک در سطح پوهنحی </w:t>
      </w:r>
    </w:p>
    <w:p w:rsidR="00864E6F" w:rsidRPr="00864E6F" w:rsidRDefault="00864E6F" w:rsidP="0074622F">
      <w:pPr>
        <w:pStyle w:val="ListParagraph"/>
        <w:numPr>
          <w:ilvl w:val="0"/>
          <w:numId w:val="45"/>
        </w:numPr>
        <w:ind w:right="-720"/>
        <w:rPr>
          <w:rtl/>
          <w:lang w:bidi="fa-IR"/>
        </w:rPr>
      </w:pPr>
      <w:r w:rsidRPr="00864E6F">
        <w:rPr>
          <w:rFonts w:hint="cs"/>
          <w:rtl/>
          <w:lang w:bidi="fa-IR"/>
        </w:rPr>
        <w:t>عدم موجودیت پلان تطبیقی در سطح پوهنحی</w:t>
      </w:r>
    </w:p>
    <w:p w:rsidR="0041639E" w:rsidRPr="00A44054" w:rsidRDefault="0041639E" w:rsidP="0041639E">
      <w:pPr>
        <w:ind w:right="-720"/>
        <w:rPr>
          <w:b/>
          <w:bCs/>
          <w:highlight w:val="yellow"/>
          <w:rtl/>
          <w:lang w:bidi="fa-IR"/>
        </w:rPr>
      </w:pPr>
    </w:p>
    <w:p w:rsidR="00A9454D" w:rsidRPr="00DE5BD5" w:rsidRDefault="00B22387" w:rsidP="0041639E">
      <w:pPr>
        <w:ind w:right="-720"/>
        <w:rPr>
          <w:b/>
          <w:bCs/>
          <w:rtl/>
          <w:lang w:bidi="fa-IR"/>
        </w:rPr>
      </w:pPr>
      <w:r w:rsidRPr="00DE5BD5">
        <w:rPr>
          <w:rFonts w:hint="cs"/>
          <w:b/>
          <w:bCs/>
          <w:rtl/>
          <w:lang w:bidi="fa-IR"/>
        </w:rPr>
        <w:t>پوهنحی معالجی</w:t>
      </w:r>
    </w:p>
    <w:p w:rsidR="00B22387" w:rsidRPr="00DE5BD5" w:rsidRDefault="00B22387" w:rsidP="0074622F">
      <w:pPr>
        <w:pStyle w:val="ListParagraph"/>
        <w:numPr>
          <w:ilvl w:val="0"/>
          <w:numId w:val="45"/>
        </w:numPr>
        <w:ind w:right="-720"/>
        <w:rPr>
          <w:lang w:bidi="fa-IR"/>
        </w:rPr>
      </w:pPr>
      <w:r w:rsidRPr="00DE5BD5">
        <w:rPr>
          <w:rFonts w:hint="cs"/>
          <w:rtl/>
          <w:lang w:bidi="fa-IR"/>
        </w:rPr>
        <w:t>نداشتن آگاهی کامل از پروسه ارتقای</w:t>
      </w:r>
      <w:r w:rsidR="0074622F">
        <w:rPr>
          <w:rFonts w:hint="cs"/>
          <w:rtl/>
          <w:lang w:bidi="fa-IR"/>
        </w:rPr>
        <w:t xml:space="preserve"> کیفیت </w:t>
      </w:r>
    </w:p>
    <w:p w:rsidR="00C62753" w:rsidRPr="00DE5BD5" w:rsidRDefault="00C62753" w:rsidP="0074622F">
      <w:pPr>
        <w:pStyle w:val="ListParagraph"/>
        <w:numPr>
          <w:ilvl w:val="0"/>
          <w:numId w:val="45"/>
        </w:numPr>
        <w:ind w:right="-720"/>
        <w:rPr>
          <w:lang w:bidi="fa-IR"/>
        </w:rPr>
      </w:pPr>
      <w:r w:rsidRPr="00DE5BD5">
        <w:rPr>
          <w:rFonts w:hint="cs"/>
          <w:rtl/>
          <w:lang w:bidi="fa-IR"/>
        </w:rPr>
        <w:t xml:space="preserve">کم کاری و عدم </w:t>
      </w:r>
      <w:r w:rsidR="00B22387" w:rsidRPr="00DE5BD5">
        <w:rPr>
          <w:rFonts w:hint="cs"/>
          <w:rtl/>
          <w:lang w:bidi="fa-IR"/>
        </w:rPr>
        <w:t>هماهنگی</w:t>
      </w:r>
      <w:r w:rsidRPr="00DE5BD5">
        <w:rPr>
          <w:rFonts w:hint="cs"/>
          <w:rtl/>
          <w:lang w:bidi="fa-IR"/>
        </w:rPr>
        <w:t xml:space="preserve"> </w:t>
      </w:r>
      <w:r w:rsidR="00B22387" w:rsidRPr="00DE5BD5">
        <w:rPr>
          <w:rFonts w:hint="cs"/>
          <w:rtl/>
          <w:lang w:bidi="fa-IR"/>
        </w:rPr>
        <w:t>با</w:t>
      </w:r>
      <w:r w:rsidRPr="00DE5BD5">
        <w:rPr>
          <w:rFonts w:hint="cs"/>
          <w:rtl/>
          <w:lang w:bidi="fa-IR"/>
        </w:rPr>
        <w:t xml:space="preserve"> آمریت</w:t>
      </w:r>
      <w:r w:rsidR="00B22387" w:rsidRPr="00DE5BD5">
        <w:rPr>
          <w:rFonts w:hint="cs"/>
          <w:rtl/>
          <w:lang w:bidi="fa-IR"/>
        </w:rPr>
        <w:t xml:space="preserve"> </w:t>
      </w:r>
      <w:r w:rsidR="0074622F">
        <w:rPr>
          <w:rFonts w:hint="cs"/>
          <w:rtl/>
          <w:lang w:bidi="fa-IR"/>
        </w:rPr>
        <w:t xml:space="preserve">ارتقای </w:t>
      </w:r>
      <w:r w:rsidR="00B22387" w:rsidRPr="00DE5BD5">
        <w:rPr>
          <w:rFonts w:hint="cs"/>
          <w:rtl/>
          <w:lang w:bidi="fa-IR"/>
        </w:rPr>
        <w:t>کیفیت</w:t>
      </w:r>
    </w:p>
    <w:p w:rsidR="00C62753" w:rsidRPr="00DE5BD5" w:rsidRDefault="00C62753" w:rsidP="00DE5BD5">
      <w:pPr>
        <w:pStyle w:val="ListParagraph"/>
        <w:numPr>
          <w:ilvl w:val="0"/>
          <w:numId w:val="45"/>
        </w:numPr>
        <w:ind w:right="-720"/>
        <w:rPr>
          <w:lang w:bidi="fa-IR"/>
        </w:rPr>
      </w:pPr>
      <w:r w:rsidRPr="00DE5BD5">
        <w:rPr>
          <w:rFonts w:hint="cs"/>
          <w:rtl/>
          <w:lang w:bidi="fa-IR"/>
        </w:rPr>
        <w:t>عدم موجودیت بورد اعلانات در مدیریت تدریسی.</w:t>
      </w:r>
    </w:p>
    <w:p w:rsidR="00DD1B98" w:rsidRPr="00DE5BD5" w:rsidRDefault="00DD1B98" w:rsidP="00DE5BD5">
      <w:pPr>
        <w:pStyle w:val="ListParagraph"/>
        <w:numPr>
          <w:ilvl w:val="0"/>
          <w:numId w:val="45"/>
        </w:numPr>
        <w:ind w:right="-720"/>
        <w:rPr>
          <w:lang w:bidi="fa-IR"/>
        </w:rPr>
      </w:pPr>
      <w:r w:rsidRPr="00DE5BD5">
        <w:rPr>
          <w:rFonts w:hint="cs"/>
          <w:rtl/>
          <w:lang w:bidi="fa-IR"/>
        </w:rPr>
        <w:t>عدم گزارش سمستروار فعالیتها در مقابل شکایات و پیشنهادات استادان، محصلان و کارمندان</w:t>
      </w:r>
    </w:p>
    <w:p w:rsidR="00DE5BD5" w:rsidRPr="00DE5BD5" w:rsidRDefault="00DE5BD5" w:rsidP="00DE5BD5">
      <w:pPr>
        <w:pStyle w:val="ListParagraph"/>
        <w:numPr>
          <w:ilvl w:val="0"/>
          <w:numId w:val="45"/>
        </w:numPr>
        <w:ind w:right="-720"/>
        <w:rPr>
          <w:rtl/>
          <w:lang w:bidi="fa-IR"/>
        </w:rPr>
      </w:pPr>
      <w:r w:rsidRPr="00DE5BD5">
        <w:rPr>
          <w:rFonts w:hint="cs"/>
          <w:rtl/>
          <w:lang w:bidi="fa-IR"/>
        </w:rPr>
        <w:t>نامنظم بودن کتاب جلسات تضمین کیفیت</w:t>
      </w:r>
    </w:p>
    <w:p w:rsidR="0041639E" w:rsidRPr="00A44054" w:rsidRDefault="0041639E" w:rsidP="0041639E">
      <w:pPr>
        <w:ind w:right="-720"/>
        <w:rPr>
          <w:sz w:val="22"/>
          <w:szCs w:val="22"/>
          <w:highlight w:val="yellow"/>
          <w:rtl/>
          <w:lang w:bidi="fa-IR"/>
        </w:rPr>
      </w:pPr>
    </w:p>
    <w:p w:rsidR="0041639E" w:rsidRPr="00DE5BD5" w:rsidRDefault="0041639E" w:rsidP="0041639E">
      <w:pPr>
        <w:ind w:right="-720"/>
        <w:rPr>
          <w:b/>
          <w:bCs/>
          <w:rtl/>
          <w:lang w:bidi="fa-IR"/>
        </w:rPr>
      </w:pPr>
      <w:r w:rsidRPr="00DE5BD5">
        <w:rPr>
          <w:rFonts w:hint="cs"/>
          <w:b/>
          <w:bCs/>
          <w:rtl/>
          <w:lang w:bidi="fa-IR"/>
        </w:rPr>
        <w:t>مشکلات موجوده در کمیته فرعی تضمین کیفیت پوهنحی معالجی</w:t>
      </w:r>
    </w:p>
    <w:p w:rsidR="0074622F" w:rsidRDefault="00DE5BD5" w:rsidP="0074622F">
      <w:pPr>
        <w:ind w:right="-720"/>
        <w:rPr>
          <w:rtl/>
          <w:lang w:bidi="fa-IR"/>
        </w:rPr>
      </w:pPr>
      <w:r w:rsidRPr="00DE5BD5">
        <w:rPr>
          <w:rFonts w:hint="cs"/>
          <w:rtl/>
          <w:lang w:bidi="fa-IR"/>
        </w:rPr>
        <w:t xml:space="preserve">چارت تشکیلاتی موجود است اما </w:t>
      </w:r>
      <w:r w:rsidR="0074622F">
        <w:rPr>
          <w:rFonts w:hint="cs"/>
          <w:rtl/>
          <w:lang w:bidi="fa-IR"/>
        </w:rPr>
        <w:t>به شکل استاندارد و معیاری نمی باشد.</w:t>
      </w:r>
    </w:p>
    <w:p w:rsidR="00DE5BD5" w:rsidRDefault="00366890" w:rsidP="0074622F">
      <w:pPr>
        <w:ind w:right="-720"/>
        <w:rPr>
          <w:rtl/>
          <w:lang w:bidi="fa-IR"/>
        </w:rPr>
      </w:pPr>
      <w:r>
        <w:rPr>
          <w:rFonts w:hint="cs"/>
          <w:rtl/>
          <w:lang w:bidi="fa-IR"/>
        </w:rPr>
        <w:t>عدم موجودیت تقسیم اوقات مجالس علمی</w:t>
      </w:r>
    </w:p>
    <w:p w:rsidR="00366890" w:rsidRDefault="00366890" w:rsidP="0041639E">
      <w:pPr>
        <w:ind w:right="-720"/>
        <w:rPr>
          <w:rtl/>
          <w:lang w:bidi="fa-IR"/>
        </w:rPr>
      </w:pPr>
      <w:r>
        <w:rPr>
          <w:rFonts w:hint="cs"/>
          <w:rtl/>
          <w:lang w:bidi="fa-IR"/>
        </w:rPr>
        <w:t xml:space="preserve">عدم موجودیت لایحه وظایف کمیته ها </w:t>
      </w:r>
    </w:p>
    <w:p w:rsidR="00366890" w:rsidRDefault="00366890" w:rsidP="0041639E">
      <w:pPr>
        <w:ind w:right="-720"/>
        <w:rPr>
          <w:rtl/>
          <w:lang w:bidi="fa-IR"/>
        </w:rPr>
      </w:pPr>
      <w:r>
        <w:rPr>
          <w:rFonts w:hint="cs"/>
          <w:rtl/>
          <w:lang w:bidi="fa-IR"/>
        </w:rPr>
        <w:t xml:space="preserve">عدم موجودیت پلان عملیاتی در سطح پوهنحی </w:t>
      </w:r>
    </w:p>
    <w:p w:rsidR="00366890" w:rsidRDefault="00366890" w:rsidP="00366890">
      <w:pPr>
        <w:ind w:right="-720"/>
        <w:rPr>
          <w:rtl/>
          <w:lang w:bidi="fa-IR"/>
        </w:rPr>
      </w:pPr>
      <w:r>
        <w:rPr>
          <w:rFonts w:hint="cs"/>
          <w:rtl/>
          <w:lang w:bidi="fa-IR"/>
        </w:rPr>
        <w:t>عدم موجودیت پلان تطبیقی در سطح پوهنحی</w:t>
      </w:r>
    </w:p>
    <w:p w:rsidR="00366890" w:rsidRDefault="00366890" w:rsidP="00366890">
      <w:pPr>
        <w:ind w:right="-720"/>
        <w:rPr>
          <w:rtl/>
          <w:lang w:bidi="fa-IR"/>
        </w:rPr>
      </w:pPr>
      <w:r>
        <w:rPr>
          <w:rFonts w:hint="cs"/>
          <w:rtl/>
          <w:lang w:bidi="fa-IR"/>
        </w:rPr>
        <w:t xml:space="preserve">عدم موجودیت کتلاک در سطح پوهنحی </w:t>
      </w:r>
    </w:p>
    <w:p w:rsidR="00C32445" w:rsidRPr="00DE5BD5" w:rsidRDefault="00C32445" w:rsidP="00366890">
      <w:pPr>
        <w:ind w:right="-720"/>
        <w:rPr>
          <w:rtl/>
          <w:lang w:bidi="fa-IR"/>
        </w:rPr>
      </w:pPr>
    </w:p>
    <w:p w:rsidR="0041639E" w:rsidRPr="004D24E4" w:rsidRDefault="0041639E" w:rsidP="0041639E">
      <w:pPr>
        <w:ind w:right="-720"/>
        <w:rPr>
          <w:b/>
          <w:bCs/>
          <w:sz w:val="28"/>
          <w:szCs w:val="28"/>
          <w:rtl/>
          <w:lang w:bidi="fa-IR"/>
        </w:rPr>
      </w:pPr>
      <w:r w:rsidRPr="004D24E4">
        <w:rPr>
          <w:rFonts w:hint="cs"/>
          <w:b/>
          <w:bCs/>
          <w:sz w:val="28"/>
          <w:szCs w:val="28"/>
          <w:rtl/>
          <w:lang w:bidi="fa-IR"/>
        </w:rPr>
        <w:t>معاونیت علمی</w:t>
      </w:r>
    </w:p>
    <w:p w:rsidR="0041639E" w:rsidRPr="004D24E4" w:rsidRDefault="0041639E" w:rsidP="0041639E">
      <w:pPr>
        <w:ind w:right="-720"/>
        <w:rPr>
          <w:b/>
          <w:bCs/>
          <w:rtl/>
          <w:lang w:bidi="fa-IR"/>
        </w:rPr>
      </w:pPr>
      <w:r w:rsidRPr="004D24E4">
        <w:rPr>
          <w:rFonts w:hint="cs"/>
          <w:b/>
          <w:bCs/>
          <w:rtl/>
          <w:lang w:bidi="fa-IR"/>
        </w:rPr>
        <w:lastRenderedPageBreak/>
        <w:t xml:space="preserve">مدیریت استادان </w:t>
      </w:r>
    </w:p>
    <w:p w:rsidR="00A9454D" w:rsidRDefault="0079248E" w:rsidP="0079248E">
      <w:pPr>
        <w:pStyle w:val="ListParagraph"/>
        <w:numPr>
          <w:ilvl w:val="0"/>
          <w:numId w:val="33"/>
        </w:numPr>
        <w:spacing w:after="200" w:line="276" w:lineRule="auto"/>
        <w:ind w:right="-720"/>
        <w:rPr>
          <w:lang w:bidi="fa-IR"/>
        </w:rPr>
      </w:pPr>
      <w:r w:rsidRPr="004D24E4">
        <w:rPr>
          <w:rFonts w:hint="cs"/>
          <w:rtl/>
          <w:lang w:bidi="fa-IR"/>
        </w:rPr>
        <w:t>تمام موارد چک لست متذکره در مدیریت</w:t>
      </w:r>
      <w:r w:rsidR="00DD0F93">
        <w:rPr>
          <w:rFonts w:hint="cs"/>
          <w:rtl/>
          <w:lang w:bidi="fa-IR"/>
        </w:rPr>
        <w:t xml:space="preserve"> محترم استادان</w:t>
      </w:r>
      <w:r w:rsidRPr="004D24E4">
        <w:rPr>
          <w:rFonts w:hint="cs"/>
          <w:rtl/>
          <w:lang w:bidi="fa-IR"/>
        </w:rPr>
        <w:t xml:space="preserve"> به شکل منظم وجود دارد.</w:t>
      </w:r>
    </w:p>
    <w:p w:rsidR="00541D14" w:rsidRPr="004D24E4" w:rsidRDefault="00541D14" w:rsidP="00541D14">
      <w:pPr>
        <w:spacing w:after="200" w:line="276" w:lineRule="auto"/>
        <w:ind w:right="-720"/>
        <w:rPr>
          <w:rtl/>
          <w:lang w:bidi="fa-IR"/>
        </w:rPr>
      </w:pPr>
      <w:r>
        <w:rPr>
          <w:rFonts w:hint="cs"/>
          <w:rtl/>
          <w:lang w:bidi="fa-IR"/>
        </w:rPr>
        <w:t>نوت: از مدیریت محترم استادان تقاضا به عمل می آید تا لطف نموده بعد از این لست اپدیت استادان را در هر سمستر برای امریت های آگاهی عامه، کتابخانه، تحقیقات علمی، ریاست های محترم پوهنحی ها و امریت ارتقای کیفیت و اعتباردهی پوهنتون علوم طبی کابل ابو علی ابن سینا به شکل هارد و سافت کاپی ارسال بدارند تا مراجع مربوطه بتوانند در مواقع ضرورت از آن استفاده نمایند.</w:t>
      </w:r>
    </w:p>
    <w:p w:rsidR="0041639E" w:rsidRPr="004D24E4" w:rsidRDefault="0041639E" w:rsidP="0041639E">
      <w:pPr>
        <w:ind w:right="-720"/>
        <w:rPr>
          <w:b/>
          <w:bCs/>
          <w:rtl/>
          <w:lang w:bidi="fa-IR"/>
        </w:rPr>
      </w:pPr>
      <w:r w:rsidRPr="004D24E4">
        <w:rPr>
          <w:rFonts w:hint="cs"/>
          <w:b/>
          <w:bCs/>
          <w:rtl/>
          <w:lang w:bidi="fa-IR"/>
        </w:rPr>
        <w:t>آمریت نشرات</w:t>
      </w:r>
    </w:p>
    <w:p w:rsidR="004D24E4" w:rsidRPr="004D24E4" w:rsidRDefault="0079248E" w:rsidP="0079248E">
      <w:pPr>
        <w:pStyle w:val="ListParagraph"/>
        <w:numPr>
          <w:ilvl w:val="0"/>
          <w:numId w:val="33"/>
        </w:numPr>
        <w:ind w:right="-720"/>
        <w:rPr>
          <w:b/>
          <w:bCs/>
          <w:lang w:bidi="fa-IR"/>
        </w:rPr>
      </w:pPr>
      <w:r w:rsidRPr="004D24E4">
        <w:rPr>
          <w:rFonts w:hint="cs"/>
          <w:rtl/>
          <w:lang w:bidi="fa-IR"/>
        </w:rPr>
        <w:t>عدم موجودیت پلان انکشافی برای این آمریت.</w:t>
      </w:r>
    </w:p>
    <w:p w:rsidR="0079248E" w:rsidRPr="004D24E4" w:rsidRDefault="004D24E4" w:rsidP="0079248E">
      <w:pPr>
        <w:pStyle w:val="ListParagraph"/>
        <w:numPr>
          <w:ilvl w:val="0"/>
          <w:numId w:val="33"/>
        </w:numPr>
        <w:ind w:right="-720"/>
        <w:rPr>
          <w:b/>
          <w:bCs/>
          <w:lang w:bidi="fa-IR"/>
        </w:rPr>
      </w:pPr>
      <w:r w:rsidRPr="004D24E4">
        <w:rPr>
          <w:rFonts w:hint="cs"/>
          <w:rtl/>
          <w:lang w:bidi="fa-IR"/>
        </w:rPr>
        <w:t>عدم موجودیت آرشیف اسناد استادان و جدول های منظم با تفکیک رتب علمی، درجه تحصیل و رتب دولتی.</w:t>
      </w:r>
      <w:r w:rsidR="0079248E" w:rsidRPr="004D24E4">
        <w:rPr>
          <w:rFonts w:hint="cs"/>
          <w:rtl/>
          <w:lang w:bidi="fa-IR"/>
        </w:rPr>
        <w:t xml:space="preserve"> </w:t>
      </w:r>
    </w:p>
    <w:p w:rsidR="00A9454D" w:rsidRPr="004D24E4" w:rsidRDefault="0079248E" w:rsidP="004D24E4">
      <w:pPr>
        <w:pStyle w:val="ListParagraph"/>
        <w:numPr>
          <w:ilvl w:val="0"/>
          <w:numId w:val="33"/>
        </w:numPr>
        <w:ind w:right="-720"/>
        <w:rPr>
          <w:b/>
          <w:bCs/>
          <w:lang w:bidi="fa-IR"/>
        </w:rPr>
      </w:pPr>
      <w:r w:rsidRPr="004D24E4">
        <w:rPr>
          <w:rFonts w:hint="cs"/>
          <w:rtl/>
          <w:lang w:bidi="fa-IR"/>
        </w:rPr>
        <w:t>عدم</w:t>
      </w:r>
      <w:r w:rsidR="000B5BCE" w:rsidRPr="004D24E4">
        <w:rPr>
          <w:rFonts w:hint="cs"/>
          <w:rtl/>
          <w:lang w:bidi="fa-IR"/>
        </w:rPr>
        <w:t xml:space="preserve"> دایر نمودن</w:t>
      </w:r>
      <w:r w:rsidRPr="004D24E4">
        <w:rPr>
          <w:rFonts w:hint="cs"/>
          <w:rtl/>
          <w:lang w:bidi="fa-IR"/>
        </w:rPr>
        <w:t xml:space="preserve"> جلسات تضمین کیفیت </w:t>
      </w:r>
    </w:p>
    <w:p w:rsidR="00F64876" w:rsidRPr="00AB1E70" w:rsidRDefault="00F64876" w:rsidP="00F64876">
      <w:pPr>
        <w:pStyle w:val="ListParagraph"/>
        <w:ind w:left="1440" w:right="-720"/>
        <w:rPr>
          <w:b/>
          <w:bCs/>
          <w:lang w:bidi="fa-IR"/>
        </w:rPr>
      </w:pPr>
    </w:p>
    <w:p w:rsidR="00F64876" w:rsidRPr="00AB1E70" w:rsidRDefault="0041639E" w:rsidP="00F64876">
      <w:pPr>
        <w:ind w:right="-720"/>
        <w:rPr>
          <w:b/>
          <w:bCs/>
          <w:sz w:val="28"/>
          <w:szCs w:val="28"/>
          <w:rtl/>
          <w:lang w:bidi="fa-IR"/>
        </w:rPr>
      </w:pPr>
      <w:r w:rsidRPr="00AB1E70">
        <w:rPr>
          <w:rFonts w:hint="cs"/>
          <w:b/>
          <w:bCs/>
          <w:rtl/>
          <w:lang w:bidi="fa-IR"/>
        </w:rPr>
        <w:t>آمریت کتابخانه</w:t>
      </w:r>
    </w:p>
    <w:p w:rsidR="004D4D80" w:rsidRPr="00AB1E70" w:rsidRDefault="00AB1E70" w:rsidP="00551AD8">
      <w:pPr>
        <w:pStyle w:val="ListParagraph"/>
        <w:numPr>
          <w:ilvl w:val="0"/>
          <w:numId w:val="36"/>
        </w:numPr>
        <w:ind w:right="-720"/>
        <w:rPr>
          <w:b/>
          <w:bCs/>
          <w:lang w:bidi="fa-IR"/>
        </w:rPr>
      </w:pPr>
      <w:r w:rsidRPr="00AB1E70">
        <w:rPr>
          <w:rFonts w:hint="cs"/>
          <w:rtl/>
          <w:lang w:bidi="fa-IR"/>
        </w:rPr>
        <w:t xml:space="preserve">موجود نبودن تقسیم اوقات مجالس اداری </w:t>
      </w:r>
    </w:p>
    <w:p w:rsidR="00AB1E70" w:rsidRPr="00AB1E70" w:rsidRDefault="00AB1E70" w:rsidP="004D4D80">
      <w:pPr>
        <w:pStyle w:val="ListParagraph"/>
        <w:numPr>
          <w:ilvl w:val="0"/>
          <w:numId w:val="36"/>
        </w:numPr>
        <w:ind w:right="-720"/>
        <w:rPr>
          <w:b/>
          <w:bCs/>
          <w:lang w:bidi="fa-IR"/>
        </w:rPr>
      </w:pPr>
      <w:r w:rsidRPr="00AB1E70">
        <w:rPr>
          <w:rFonts w:hint="cs"/>
          <w:rtl/>
          <w:lang w:bidi="fa-IR"/>
        </w:rPr>
        <w:t>عدم دایر نمودن جلسات تضمین کیفیت.</w:t>
      </w:r>
    </w:p>
    <w:p w:rsidR="00AB1E70" w:rsidRPr="00AB1E70" w:rsidRDefault="00AB1E70" w:rsidP="004D4D80">
      <w:pPr>
        <w:pStyle w:val="ListParagraph"/>
        <w:numPr>
          <w:ilvl w:val="0"/>
          <w:numId w:val="36"/>
        </w:numPr>
        <w:ind w:right="-720"/>
        <w:rPr>
          <w:b/>
          <w:bCs/>
          <w:lang w:bidi="fa-IR"/>
        </w:rPr>
      </w:pPr>
      <w:r w:rsidRPr="00AB1E70">
        <w:rPr>
          <w:rFonts w:hint="cs"/>
          <w:rtl/>
          <w:lang w:bidi="fa-IR"/>
        </w:rPr>
        <w:t>عدم موجودیت ارشیف اسناد پروسه مکافات ومجازات</w:t>
      </w:r>
    </w:p>
    <w:p w:rsidR="00AB1E70" w:rsidRPr="00AB1E70" w:rsidRDefault="00AB1E70" w:rsidP="00AB1E70">
      <w:pPr>
        <w:pStyle w:val="ListParagraph"/>
        <w:ind w:right="-720"/>
        <w:rPr>
          <w:b/>
          <w:bCs/>
          <w:rtl/>
          <w:lang w:bidi="fa-IR"/>
        </w:rPr>
      </w:pPr>
    </w:p>
    <w:p w:rsidR="0041639E" w:rsidRPr="00B5783D" w:rsidRDefault="0041639E" w:rsidP="0041639E">
      <w:pPr>
        <w:ind w:right="-720"/>
        <w:rPr>
          <w:b/>
          <w:bCs/>
          <w:rtl/>
          <w:lang w:bidi="fa-IR"/>
        </w:rPr>
      </w:pPr>
      <w:r w:rsidRPr="00B5783D">
        <w:rPr>
          <w:rFonts w:hint="cs"/>
          <w:b/>
          <w:bCs/>
          <w:rtl/>
          <w:lang w:bidi="fa-IR"/>
        </w:rPr>
        <w:t>آمریت تحقیقات علمی</w:t>
      </w:r>
    </w:p>
    <w:p w:rsidR="00EB5E8B" w:rsidRPr="00B5783D" w:rsidRDefault="00EB5E8B" w:rsidP="00EB5E8B">
      <w:pPr>
        <w:pStyle w:val="ListParagraph"/>
        <w:numPr>
          <w:ilvl w:val="0"/>
          <w:numId w:val="36"/>
        </w:numPr>
        <w:ind w:right="-720"/>
        <w:rPr>
          <w:b/>
          <w:bCs/>
          <w:lang w:bidi="fa-IR"/>
        </w:rPr>
      </w:pPr>
      <w:r w:rsidRPr="00B5783D">
        <w:rPr>
          <w:rFonts w:hint="cs"/>
          <w:rtl/>
          <w:lang w:bidi="fa-IR"/>
        </w:rPr>
        <w:t xml:space="preserve">عدم آگاهی کامل از پروسه ارتقای کیفیت </w:t>
      </w:r>
    </w:p>
    <w:p w:rsidR="00A9454D" w:rsidRPr="00B5783D" w:rsidRDefault="00EB5E8B" w:rsidP="004D4D80">
      <w:pPr>
        <w:pStyle w:val="ListParagraph"/>
        <w:numPr>
          <w:ilvl w:val="0"/>
          <w:numId w:val="36"/>
        </w:numPr>
        <w:ind w:right="-720"/>
        <w:rPr>
          <w:b/>
          <w:bCs/>
          <w:lang w:bidi="fa-IR"/>
        </w:rPr>
      </w:pPr>
      <w:r w:rsidRPr="00B5783D">
        <w:rPr>
          <w:rFonts w:hint="cs"/>
          <w:rtl/>
          <w:lang w:bidi="fa-IR"/>
        </w:rPr>
        <w:t>موجود نبودن دوسیه مکافات و مجازات.</w:t>
      </w:r>
    </w:p>
    <w:p w:rsidR="00B5783D" w:rsidRPr="00B5783D" w:rsidRDefault="00B5783D" w:rsidP="00551AD8">
      <w:pPr>
        <w:pStyle w:val="ListParagraph"/>
        <w:numPr>
          <w:ilvl w:val="0"/>
          <w:numId w:val="36"/>
        </w:numPr>
        <w:ind w:right="-720"/>
        <w:rPr>
          <w:b/>
          <w:bCs/>
          <w:lang w:bidi="fa-IR"/>
        </w:rPr>
      </w:pPr>
      <w:r w:rsidRPr="00B5783D">
        <w:rPr>
          <w:rFonts w:hint="cs"/>
          <w:rtl/>
          <w:lang w:bidi="fa-IR"/>
        </w:rPr>
        <w:t xml:space="preserve">هیچ گونه اسناد در قسمت ثبت و راجستر تقسیم و نگهداری اجناس </w:t>
      </w:r>
      <w:r w:rsidR="00551AD8">
        <w:rPr>
          <w:rFonts w:hint="cs"/>
          <w:rtl/>
          <w:lang w:bidi="fa-IR"/>
        </w:rPr>
        <w:t xml:space="preserve"> و </w:t>
      </w:r>
      <w:r w:rsidRPr="00B5783D">
        <w:rPr>
          <w:rFonts w:hint="cs"/>
          <w:rtl/>
          <w:lang w:bidi="fa-IR"/>
        </w:rPr>
        <w:t>لوازم وجود نداشت.</w:t>
      </w:r>
    </w:p>
    <w:p w:rsidR="00B5783D" w:rsidRPr="00BC13EB" w:rsidRDefault="00B5783D" w:rsidP="00551AD8">
      <w:pPr>
        <w:pStyle w:val="ListParagraph"/>
        <w:numPr>
          <w:ilvl w:val="0"/>
          <w:numId w:val="36"/>
        </w:numPr>
        <w:ind w:right="-720"/>
        <w:rPr>
          <w:b/>
          <w:bCs/>
          <w:lang w:bidi="fa-IR"/>
        </w:rPr>
      </w:pPr>
      <w:r w:rsidRPr="00B5783D">
        <w:rPr>
          <w:rFonts w:hint="cs"/>
          <w:rtl/>
          <w:lang w:bidi="fa-IR"/>
        </w:rPr>
        <w:t>عدم موجودیت گزارش سمستر وار فعالیتها در مقابل شکایات و پیشنهادات استادان</w:t>
      </w:r>
      <w:r w:rsidR="00551AD8">
        <w:rPr>
          <w:rFonts w:hint="cs"/>
          <w:rtl/>
          <w:lang w:bidi="fa-IR"/>
        </w:rPr>
        <w:t xml:space="preserve"> و</w:t>
      </w:r>
      <w:r w:rsidRPr="00B5783D">
        <w:rPr>
          <w:rFonts w:hint="cs"/>
          <w:rtl/>
          <w:lang w:bidi="fa-IR"/>
        </w:rPr>
        <w:t xml:space="preserve"> کارمندان</w:t>
      </w:r>
      <w:r>
        <w:rPr>
          <w:rFonts w:hint="cs"/>
          <w:rtl/>
          <w:lang w:bidi="fa-IR"/>
        </w:rPr>
        <w:t>.</w:t>
      </w:r>
    </w:p>
    <w:p w:rsidR="00BC13EB" w:rsidRPr="00B5783D" w:rsidRDefault="00BC13EB" w:rsidP="00551AD8">
      <w:pPr>
        <w:pStyle w:val="ListParagraph"/>
        <w:numPr>
          <w:ilvl w:val="0"/>
          <w:numId w:val="36"/>
        </w:numPr>
        <w:ind w:right="-720"/>
        <w:rPr>
          <w:b/>
          <w:bCs/>
          <w:lang w:bidi="fa-IR"/>
        </w:rPr>
      </w:pPr>
      <w:r>
        <w:rPr>
          <w:rFonts w:hint="cs"/>
          <w:rtl/>
          <w:lang w:bidi="fa-IR"/>
        </w:rPr>
        <w:t>غیر منظم بودن کتاب جلسات در این آمریت</w:t>
      </w:r>
    </w:p>
    <w:p w:rsidR="004D4D80" w:rsidRDefault="004D4D80" w:rsidP="00B5783D">
      <w:pPr>
        <w:ind w:right="-720"/>
        <w:rPr>
          <w:b/>
          <w:bCs/>
          <w:highlight w:val="yellow"/>
          <w:rtl/>
          <w:lang w:bidi="fa-IR"/>
        </w:rPr>
      </w:pPr>
    </w:p>
    <w:p w:rsidR="00B5783D" w:rsidRPr="00B5783D" w:rsidRDefault="00B5783D" w:rsidP="00B5783D">
      <w:pPr>
        <w:ind w:right="-720"/>
        <w:rPr>
          <w:b/>
          <w:bCs/>
          <w:rtl/>
          <w:lang w:bidi="fa-IR"/>
        </w:rPr>
      </w:pPr>
    </w:p>
    <w:p w:rsidR="0041639E" w:rsidRPr="00DD0F93" w:rsidRDefault="0041639E" w:rsidP="0041639E">
      <w:pPr>
        <w:ind w:right="-720"/>
        <w:rPr>
          <w:b/>
          <w:bCs/>
          <w:sz w:val="28"/>
          <w:szCs w:val="28"/>
          <w:rtl/>
          <w:lang w:bidi="fa-IR"/>
        </w:rPr>
      </w:pPr>
      <w:r w:rsidRPr="00DD0F93">
        <w:rPr>
          <w:rFonts w:hint="cs"/>
          <w:b/>
          <w:bCs/>
          <w:sz w:val="28"/>
          <w:szCs w:val="28"/>
          <w:rtl/>
          <w:lang w:bidi="fa-IR"/>
        </w:rPr>
        <w:t>معاونیت اداری</w:t>
      </w:r>
    </w:p>
    <w:p w:rsidR="00E742F1" w:rsidRPr="00DD0F93" w:rsidRDefault="00E742F1" w:rsidP="0041639E">
      <w:pPr>
        <w:ind w:right="-720"/>
        <w:rPr>
          <w:b/>
          <w:bCs/>
          <w:sz w:val="28"/>
          <w:szCs w:val="28"/>
          <w:rtl/>
          <w:lang w:bidi="fa-IR"/>
        </w:rPr>
      </w:pPr>
      <w:r w:rsidRPr="00DD0F93">
        <w:rPr>
          <w:rFonts w:hint="cs"/>
          <w:b/>
          <w:bCs/>
          <w:sz w:val="28"/>
          <w:szCs w:val="28"/>
          <w:rtl/>
          <w:lang w:bidi="fa-IR"/>
        </w:rPr>
        <w:t xml:space="preserve">کمیته فرعی معاونیت اداری </w:t>
      </w:r>
    </w:p>
    <w:p w:rsidR="00DD0F93" w:rsidRDefault="00E742F1" w:rsidP="00DD0F93">
      <w:pPr>
        <w:pStyle w:val="ListParagraph"/>
        <w:numPr>
          <w:ilvl w:val="0"/>
          <w:numId w:val="30"/>
        </w:numPr>
        <w:rPr>
          <w:lang w:bidi="fa-IR"/>
        </w:rPr>
      </w:pPr>
      <w:r w:rsidRPr="00DD0F93">
        <w:rPr>
          <w:rFonts w:hint="cs"/>
          <w:rtl/>
          <w:lang w:bidi="fa-IR"/>
        </w:rPr>
        <w:t>نداشتن آگاهی کامل از پروسه ارتقای کیفیت.</w:t>
      </w:r>
    </w:p>
    <w:p w:rsidR="00E570F4" w:rsidRDefault="00C04A2F" w:rsidP="00DD0F93">
      <w:pPr>
        <w:pStyle w:val="ListParagraph"/>
        <w:numPr>
          <w:ilvl w:val="0"/>
          <w:numId w:val="30"/>
        </w:numPr>
        <w:rPr>
          <w:lang w:bidi="fa-IR"/>
        </w:rPr>
      </w:pPr>
      <w:r>
        <w:rPr>
          <w:rFonts w:hint="cs"/>
          <w:rtl/>
          <w:lang w:bidi="fa-IR"/>
        </w:rPr>
        <w:t>عدم موجودیت اسناد مبنی</w:t>
      </w:r>
      <w:r w:rsidR="00E570F4">
        <w:rPr>
          <w:rFonts w:hint="cs"/>
          <w:rtl/>
          <w:lang w:bidi="fa-IR"/>
        </w:rPr>
        <w:t xml:space="preserve"> بر تدویر جلسات کمیته فرعی ارتقای کیفیت  در سال 1398</w:t>
      </w:r>
    </w:p>
    <w:p w:rsidR="00E570F4" w:rsidRPr="00DD0F93" w:rsidRDefault="00E570F4" w:rsidP="00DD0F93">
      <w:pPr>
        <w:pStyle w:val="ListParagraph"/>
        <w:numPr>
          <w:ilvl w:val="0"/>
          <w:numId w:val="30"/>
        </w:numPr>
        <w:rPr>
          <w:lang w:bidi="fa-IR"/>
        </w:rPr>
      </w:pPr>
      <w:r>
        <w:rPr>
          <w:rFonts w:hint="cs"/>
          <w:rtl/>
          <w:lang w:bidi="fa-IR"/>
        </w:rPr>
        <w:t>عدم موجودیت گزارش مکمل در رابطه به اجراات لازمه در مورد رسیدگی به شکایات موجوده در صندوق شکایات پوهنتون علوم طبی کابل ابوعلی ابن سینا و ارسال گزارش مکمل به امریت ارتقای کیفیت و اعتباردهی پوهنتون.</w:t>
      </w:r>
    </w:p>
    <w:p w:rsidR="00DD0F93" w:rsidRDefault="00DD0F93" w:rsidP="00DD0F93">
      <w:pPr>
        <w:pStyle w:val="ListParagraph"/>
        <w:rPr>
          <w:highlight w:val="yellow"/>
          <w:rtl/>
          <w:lang w:bidi="fa-IR"/>
        </w:rPr>
      </w:pPr>
    </w:p>
    <w:p w:rsidR="00E570F4" w:rsidRPr="00DD0F93" w:rsidRDefault="00E570F4" w:rsidP="00DD0F93">
      <w:pPr>
        <w:pStyle w:val="ListParagraph"/>
        <w:rPr>
          <w:highlight w:val="yellow"/>
          <w:rtl/>
          <w:lang w:bidi="fa-IR"/>
        </w:rPr>
      </w:pPr>
    </w:p>
    <w:p w:rsidR="00DD0F93" w:rsidRPr="00B35ED3" w:rsidRDefault="004D4D80" w:rsidP="0041639E">
      <w:pPr>
        <w:ind w:right="-720"/>
        <w:rPr>
          <w:b/>
          <w:bCs/>
          <w:rtl/>
          <w:lang w:bidi="fa-IR"/>
        </w:rPr>
      </w:pPr>
      <w:r w:rsidRPr="00B35ED3">
        <w:rPr>
          <w:rFonts w:hint="cs"/>
          <w:b/>
          <w:bCs/>
          <w:rtl/>
          <w:lang w:bidi="fa-IR"/>
        </w:rPr>
        <w:t>آ</w:t>
      </w:r>
      <w:r w:rsidR="0041639E" w:rsidRPr="00B35ED3">
        <w:rPr>
          <w:rFonts w:hint="cs"/>
          <w:b/>
          <w:bCs/>
          <w:rtl/>
          <w:lang w:bidi="fa-IR"/>
        </w:rPr>
        <w:t>مریت منابع بشری</w:t>
      </w:r>
    </w:p>
    <w:p w:rsidR="004D4D80" w:rsidRPr="00B35ED3" w:rsidRDefault="00DD0F93" w:rsidP="00B35ED3">
      <w:pPr>
        <w:pStyle w:val="ListParagraph"/>
        <w:numPr>
          <w:ilvl w:val="0"/>
          <w:numId w:val="30"/>
        </w:numPr>
        <w:spacing w:after="200" w:line="276" w:lineRule="auto"/>
        <w:ind w:right="-720"/>
        <w:rPr>
          <w:rtl/>
          <w:lang w:bidi="fa-IR"/>
        </w:rPr>
      </w:pPr>
      <w:r w:rsidRPr="004D24E4">
        <w:rPr>
          <w:rFonts w:hint="cs"/>
          <w:rtl/>
          <w:lang w:bidi="fa-IR"/>
        </w:rPr>
        <w:t xml:space="preserve">تمام موارد چک لست متذکره در </w:t>
      </w:r>
      <w:r>
        <w:rPr>
          <w:rFonts w:hint="cs"/>
          <w:rtl/>
          <w:lang w:bidi="fa-IR"/>
        </w:rPr>
        <w:t xml:space="preserve">آمریت محترم منابع بشری </w:t>
      </w:r>
      <w:r w:rsidRPr="004D24E4">
        <w:rPr>
          <w:rFonts w:hint="cs"/>
          <w:rtl/>
          <w:lang w:bidi="fa-IR"/>
        </w:rPr>
        <w:t>به شکل منظم وجود دارد.</w:t>
      </w:r>
    </w:p>
    <w:p w:rsidR="0041639E" w:rsidRPr="00F042DF" w:rsidRDefault="0041639E" w:rsidP="0041639E">
      <w:pPr>
        <w:ind w:right="-720"/>
        <w:rPr>
          <w:b/>
          <w:bCs/>
          <w:rtl/>
          <w:lang w:bidi="fa-IR"/>
        </w:rPr>
      </w:pPr>
      <w:r w:rsidRPr="00F042DF">
        <w:rPr>
          <w:rFonts w:hint="cs"/>
          <w:b/>
          <w:bCs/>
          <w:rtl/>
          <w:lang w:bidi="fa-IR"/>
        </w:rPr>
        <w:t xml:space="preserve">آمریت مالی </w:t>
      </w:r>
    </w:p>
    <w:p w:rsidR="00F042DF" w:rsidRDefault="00F042DF" w:rsidP="00F042DF">
      <w:pPr>
        <w:pStyle w:val="ListParagraph"/>
        <w:numPr>
          <w:ilvl w:val="0"/>
          <w:numId w:val="30"/>
        </w:numPr>
        <w:spacing w:after="200" w:line="276" w:lineRule="auto"/>
        <w:ind w:right="-720"/>
        <w:rPr>
          <w:lang w:bidi="fa-IR"/>
        </w:rPr>
      </w:pPr>
      <w:r w:rsidRPr="004D24E4">
        <w:rPr>
          <w:rFonts w:hint="cs"/>
          <w:rtl/>
          <w:lang w:bidi="fa-IR"/>
        </w:rPr>
        <w:t xml:space="preserve">تمام موارد چک لست متذکره در </w:t>
      </w:r>
      <w:r>
        <w:rPr>
          <w:rFonts w:hint="cs"/>
          <w:rtl/>
          <w:lang w:bidi="fa-IR"/>
        </w:rPr>
        <w:t xml:space="preserve">آمریت محترم مالی </w:t>
      </w:r>
      <w:r w:rsidRPr="004D24E4">
        <w:rPr>
          <w:rFonts w:hint="cs"/>
          <w:rtl/>
          <w:lang w:bidi="fa-IR"/>
        </w:rPr>
        <w:t>به شکل منظم وجود دارد.</w:t>
      </w:r>
    </w:p>
    <w:p w:rsidR="009D615F" w:rsidRPr="004D24E4" w:rsidRDefault="009D615F" w:rsidP="009D615F">
      <w:pPr>
        <w:spacing w:after="200" w:line="276" w:lineRule="auto"/>
        <w:ind w:right="-720"/>
        <w:rPr>
          <w:rtl/>
          <w:lang w:bidi="fa-IR"/>
        </w:rPr>
      </w:pPr>
      <w:r>
        <w:rPr>
          <w:rFonts w:hint="cs"/>
          <w:rtl/>
          <w:lang w:bidi="fa-IR"/>
        </w:rPr>
        <w:t>نوت: از آمریت محترم تقاضا به عمل می آید تا منبعد گزارش مالی خویش را به طور منظم با آمریت ارتقای کیفیت واعتباردهی پوهنتون ارسال بدارند تا در مواقع ضرورت از آن استفاده گردد.</w:t>
      </w:r>
    </w:p>
    <w:p w:rsidR="00F042DF" w:rsidRPr="00A44054" w:rsidRDefault="00F042DF" w:rsidP="0041639E">
      <w:pPr>
        <w:ind w:right="-720"/>
        <w:rPr>
          <w:b/>
          <w:bCs/>
          <w:highlight w:val="yellow"/>
          <w:rtl/>
          <w:lang w:bidi="fa-IR"/>
        </w:rPr>
      </w:pPr>
    </w:p>
    <w:p w:rsidR="0041639E" w:rsidRPr="007259E8" w:rsidRDefault="0041639E" w:rsidP="0041639E">
      <w:pPr>
        <w:ind w:right="-720"/>
        <w:rPr>
          <w:b/>
          <w:bCs/>
          <w:sz w:val="28"/>
          <w:szCs w:val="28"/>
          <w:rtl/>
          <w:lang w:bidi="fa-IR"/>
        </w:rPr>
      </w:pPr>
      <w:r w:rsidRPr="007259E8">
        <w:rPr>
          <w:rFonts w:hint="cs"/>
          <w:b/>
          <w:bCs/>
          <w:rtl/>
          <w:lang w:bidi="fa-IR"/>
        </w:rPr>
        <w:t xml:space="preserve">آمریت تهیه و تدارکات </w:t>
      </w:r>
    </w:p>
    <w:p w:rsidR="005B749D" w:rsidRDefault="0041639E" w:rsidP="005B749D">
      <w:pPr>
        <w:ind w:right="-720"/>
        <w:rPr>
          <w:rtl/>
          <w:lang w:bidi="fa-IR"/>
        </w:rPr>
      </w:pPr>
      <w:r w:rsidRPr="007259E8">
        <w:rPr>
          <w:rFonts w:hint="cs"/>
          <w:rtl/>
          <w:lang w:bidi="fa-IR"/>
        </w:rPr>
        <w:lastRenderedPageBreak/>
        <w:t xml:space="preserve">تمام موارد چک لست متذکره بصورت غیر منظم وجود داشت </w:t>
      </w:r>
    </w:p>
    <w:p w:rsidR="005B749D" w:rsidRPr="005B749D" w:rsidRDefault="005B749D" w:rsidP="005B749D">
      <w:pPr>
        <w:ind w:right="-720"/>
        <w:rPr>
          <w:rtl/>
          <w:lang w:bidi="fa-IR"/>
        </w:rPr>
      </w:pPr>
      <w:r>
        <w:rPr>
          <w:rFonts w:hint="cs"/>
          <w:rtl/>
          <w:lang w:bidi="fa-IR"/>
        </w:rPr>
        <w:t>نوت: امریت محترم تهیه و تدارکات لطف نموده یک کاپی از پلان خویش را بابت سال جاری به این آمریت ارسال بدارند.</w:t>
      </w:r>
    </w:p>
    <w:p w:rsidR="00DD0BA6" w:rsidRPr="00A44054" w:rsidRDefault="00DD0BA6" w:rsidP="0041639E">
      <w:pPr>
        <w:ind w:right="-720"/>
        <w:rPr>
          <w:highlight w:val="yellow"/>
          <w:rtl/>
          <w:lang w:bidi="fa-IR"/>
        </w:rPr>
      </w:pPr>
    </w:p>
    <w:p w:rsidR="0041639E" w:rsidRPr="003C2EB3" w:rsidRDefault="003C2EB3" w:rsidP="0041639E">
      <w:pPr>
        <w:ind w:right="-720"/>
        <w:rPr>
          <w:b/>
          <w:bCs/>
          <w:rtl/>
          <w:lang w:bidi="fa-IR"/>
        </w:rPr>
      </w:pPr>
      <w:r>
        <w:rPr>
          <w:rFonts w:hint="cs"/>
          <w:b/>
          <w:bCs/>
          <w:rtl/>
          <w:lang w:bidi="fa-IR"/>
        </w:rPr>
        <w:t>آ</w:t>
      </w:r>
      <w:r w:rsidR="0041639E" w:rsidRPr="003C2EB3">
        <w:rPr>
          <w:rFonts w:hint="cs"/>
          <w:b/>
          <w:bCs/>
          <w:rtl/>
          <w:lang w:bidi="fa-IR"/>
        </w:rPr>
        <w:t>مریت برنامه های ماستری</w:t>
      </w:r>
    </w:p>
    <w:p w:rsidR="00D117AD" w:rsidRPr="00DD0BEF" w:rsidRDefault="00D117AD" w:rsidP="00D117AD">
      <w:pPr>
        <w:pStyle w:val="ListParagraph"/>
        <w:numPr>
          <w:ilvl w:val="0"/>
          <w:numId w:val="39"/>
        </w:numPr>
        <w:ind w:right="-720"/>
        <w:rPr>
          <w:b/>
          <w:bCs/>
          <w:sz w:val="28"/>
          <w:szCs w:val="28"/>
          <w:lang w:bidi="fa-IR"/>
        </w:rPr>
      </w:pPr>
      <w:r w:rsidRPr="003C2EB3">
        <w:rPr>
          <w:rFonts w:hint="cs"/>
          <w:rtl/>
          <w:lang w:bidi="fa-IR"/>
        </w:rPr>
        <w:t xml:space="preserve">عدم اگاهی کامل از پروسه ارتقای کیفیت </w:t>
      </w:r>
    </w:p>
    <w:p w:rsidR="00DD0BEF" w:rsidRPr="003C2EB3" w:rsidRDefault="00DD0BEF" w:rsidP="00D117AD">
      <w:pPr>
        <w:pStyle w:val="ListParagraph"/>
        <w:numPr>
          <w:ilvl w:val="0"/>
          <w:numId w:val="39"/>
        </w:numPr>
        <w:ind w:right="-720"/>
        <w:rPr>
          <w:b/>
          <w:bCs/>
          <w:sz w:val="28"/>
          <w:szCs w:val="28"/>
          <w:lang w:bidi="fa-IR"/>
        </w:rPr>
      </w:pPr>
      <w:r>
        <w:rPr>
          <w:rFonts w:hint="cs"/>
          <w:rtl/>
          <w:lang w:bidi="fa-IR"/>
        </w:rPr>
        <w:t>عدم موجودیت هیچ گونه اسناد مبنی بر چگونگی جذب  محصلین و پیشبرد امور کار در این بخش.</w:t>
      </w:r>
    </w:p>
    <w:p w:rsidR="0041639E" w:rsidRPr="00A44054" w:rsidRDefault="0041639E" w:rsidP="0041639E">
      <w:pPr>
        <w:ind w:right="-720"/>
        <w:rPr>
          <w:b/>
          <w:bCs/>
          <w:sz w:val="28"/>
          <w:szCs w:val="28"/>
          <w:highlight w:val="yellow"/>
          <w:rtl/>
          <w:lang w:bidi="fa-IR"/>
        </w:rPr>
      </w:pPr>
    </w:p>
    <w:p w:rsidR="0041639E" w:rsidRPr="00810AE0" w:rsidRDefault="0041639E" w:rsidP="0041639E">
      <w:pPr>
        <w:ind w:right="-720"/>
        <w:rPr>
          <w:b/>
          <w:bCs/>
          <w:sz w:val="28"/>
          <w:szCs w:val="28"/>
          <w:rtl/>
          <w:lang w:bidi="fa-IR"/>
        </w:rPr>
      </w:pPr>
      <w:r w:rsidRPr="00810AE0">
        <w:rPr>
          <w:rFonts w:hint="cs"/>
          <w:b/>
          <w:bCs/>
          <w:rtl/>
          <w:lang w:bidi="fa-IR"/>
        </w:rPr>
        <w:t>آمریت کمیونتی کالج</w:t>
      </w:r>
    </w:p>
    <w:p w:rsidR="004E1288" w:rsidRPr="00810AE0" w:rsidRDefault="007A1D83" w:rsidP="007A1D83">
      <w:pPr>
        <w:pStyle w:val="ListParagraph"/>
        <w:numPr>
          <w:ilvl w:val="0"/>
          <w:numId w:val="43"/>
        </w:numPr>
        <w:ind w:right="-720"/>
        <w:rPr>
          <w:lang w:bidi="fa-IR"/>
        </w:rPr>
      </w:pPr>
      <w:r w:rsidRPr="00810AE0">
        <w:rPr>
          <w:rFonts w:hint="cs"/>
          <w:rtl/>
          <w:lang w:bidi="fa-IR"/>
        </w:rPr>
        <w:t xml:space="preserve">عدم آگاهی کامل از پروسه ارتقای کیفیت </w:t>
      </w:r>
    </w:p>
    <w:p w:rsidR="007A1D83" w:rsidRPr="00810AE0" w:rsidRDefault="00810AE0" w:rsidP="007A1D83">
      <w:pPr>
        <w:pStyle w:val="ListParagraph"/>
        <w:numPr>
          <w:ilvl w:val="0"/>
          <w:numId w:val="43"/>
        </w:numPr>
        <w:ind w:right="-720"/>
        <w:rPr>
          <w:lang w:bidi="fa-IR"/>
        </w:rPr>
      </w:pPr>
      <w:r w:rsidRPr="00810AE0">
        <w:rPr>
          <w:rFonts w:hint="cs"/>
          <w:rtl/>
          <w:lang w:bidi="fa-IR"/>
        </w:rPr>
        <w:t>عدم موجودیت اسناد توظیف استادان رهنما در مطابقت به لایحه کریدت.</w:t>
      </w:r>
    </w:p>
    <w:p w:rsidR="00DD0BA6" w:rsidRPr="00A44054" w:rsidRDefault="00DD0BA6" w:rsidP="0041639E">
      <w:pPr>
        <w:ind w:right="-720"/>
        <w:rPr>
          <w:highlight w:val="yellow"/>
          <w:rtl/>
          <w:lang w:bidi="fa-IR"/>
        </w:rPr>
      </w:pPr>
    </w:p>
    <w:p w:rsidR="00EB5E8B" w:rsidRPr="00810AE0" w:rsidRDefault="00DD0BA6" w:rsidP="0041639E">
      <w:pPr>
        <w:ind w:right="-720"/>
        <w:rPr>
          <w:b/>
          <w:bCs/>
          <w:rtl/>
          <w:lang w:bidi="fa-IR"/>
        </w:rPr>
      </w:pPr>
      <w:r w:rsidRPr="00810AE0">
        <w:rPr>
          <w:rFonts w:hint="cs"/>
          <w:b/>
          <w:bCs/>
          <w:rtl/>
          <w:lang w:bidi="fa-IR"/>
        </w:rPr>
        <w:t xml:space="preserve">  </w:t>
      </w:r>
      <w:r w:rsidR="0041639E" w:rsidRPr="00810AE0">
        <w:rPr>
          <w:rFonts w:hint="cs"/>
          <w:b/>
          <w:bCs/>
          <w:rtl/>
          <w:lang w:bidi="fa-IR"/>
        </w:rPr>
        <w:t>امور موسسات صحی</w:t>
      </w:r>
    </w:p>
    <w:p w:rsidR="004D4D80" w:rsidRPr="00810AE0" w:rsidRDefault="008B474A" w:rsidP="00810AE0">
      <w:pPr>
        <w:pStyle w:val="ListParagraph"/>
        <w:numPr>
          <w:ilvl w:val="0"/>
          <w:numId w:val="40"/>
        </w:numPr>
        <w:spacing w:after="200" w:line="276" w:lineRule="auto"/>
        <w:ind w:right="-720"/>
        <w:rPr>
          <w:rtl/>
          <w:lang w:bidi="fa-IR"/>
        </w:rPr>
      </w:pPr>
      <w:r w:rsidRPr="00810AE0">
        <w:rPr>
          <w:rFonts w:hint="cs"/>
          <w:rtl/>
          <w:lang w:bidi="fa-IR"/>
        </w:rPr>
        <w:t>تمام موارد چک لست متذکره درمعاونیت م</w:t>
      </w:r>
      <w:r w:rsidR="00810AE0" w:rsidRPr="00810AE0">
        <w:rPr>
          <w:rFonts w:hint="cs"/>
          <w:rtl/>
          <w:lang w:bidi="fa-IR"/>
        </w:rPr>
        <w:t>وسسات صحی به شکل منظم وجود دارد.</w:t>
      </w:r>
    </w:p>
    <w:p w:rsidR="001A27E1" w:rsidRPr="00FD3568" w:rsidRDefault="00DD0BA6" w:rsidP="001A27E1">
      <w:pPr>
        <w:rPr>
          <w:b/>
          <w:bCs/>
          <w:rtl/>
          <w:lang w:bidi="fa-IR"/>
        </w:rPr>
      </w:pPr>
      <w:r w:rsidRPr="00FD3568">
        <w:rPr>
          <w:rFonts w:hint="cs"/>
          <w:b/>
          <w:bCs/>
          <w:rtl/>
          <w:lang w:bidi="fa-IR"/>
        </w:rPr>
        <w:t>نوت:</w:t>
      </w:r>
      <w:r w:rsidR="00467931" w:rsidRPr="00FD3568">
        <w:rPr>
          <w:rFonts w:hint="cs"/>
          <w:b/>
          <w:bCs/>
          <w:rtl/>
          <w:lang w:bidi="fa-IR"/>
        </w:rPr>
        <w:t>به اساس ارزیابی آمریت محترم تضمین کیفیت، در بسیاری موارد مشکلات وجود داشت. ا</w:t>
      </w:r>
      <w:r w:rsidR="00890DBE" w:rsidRPr="00FD3568">
        <w:rPr>
          <w:rFonts w:hint="cs"/>
          <w:b/>
          <w:bCs/>
          <w:rtl/>
          <w:lang w:bidi="fa-IR"/>
        </w:rPr>
        <w:t xml:space="preserve">میدواریم که در سمستر بعدی جهت </w:t>
      </w:r>
      <w:r w:rsidR="00467931" w:rsidRPr="00FD3568">
        <w:rPr>
          <w:rFonts w:hint="cs"/>
          <w:b/>
          <w:bCs/>
          <w:rtl/>
          <w:lang w:bidi="fa-IR"/>
        </w:rPr>
        <w:t>رفع مشکلا ت اقدامات لازم صورت گیرد.</w:t>
      </w:r>
    </w:p>
    <w:p w:rsidR="001A27E1" w:rsidRPr="00A44054" w:rsidRDefault="001A27E1" w:rsidP="001A27E1">
      <w:pPr>
        <w:rPr>
          <w:b/>
          <w:bCs/>
          <w:highlight w:val="yellow"/>
          <w:rtl/>
          <w:lang w:bidi="fa-IR"/>
        </w:rPr>
      </w:pPr>
    </w:p>
    <w:p w:rsidR="0041639E" w:rsidRPr="00A44054" w:rsidRDefault="0041639E" w:rsidP="007E6B39">
      <w:pPr>
        <w:pStyle w:val="ListParagraph"/>
        <w:ind w:left="564"/>
        <w:jc w:val="center"/>
        <w:rPr>
          <w:b/>
          <w:bCs/>
          <w:highlight w:val="yellow"/>
          <w:rtl/>
          <w:lang w:bidi="fa-IR"/>
        </w:rPr>
      </w:pPr>
    </w:p>
    <w:p w:rsidR="007E6B39" w:rsidRPr="00FD3568" w:rsidRDefault="007E6B39" w:rsidP="007E6B39">
      <w:pPr>
        <w:pStyle w:val="ListParagraph"/>
        <w:ind w:left="564"/>
        <w:jc w:val="center"/>
        <w:rPr>
          <w:b/>
          <w:bCs/>
          <w:rtl/>
          <w:lang w:bidi="fa-IR"/>
        </w:rPr>
      </w:pPr>
      <w:r w:rsidRPr="00FD3568">
        <w:rPr>
          <w:rFonts w:hint="cs"/>
          <w:b/>
          <w:bCs/>
          <w:rtl/>
          <w:lang w:bidi="fa-IR"/>
        </w:rPr>
        <w:t>بااحترام</w:t>
      </w:r>
    </w:p>
    <w:p w:rsidR="007E6B39" w:rsidRPr="00FD3568" w:rsidRDefault="007E6B39" w:rsidP="00FD3568">
      <w:pPr>
        <w:pStyle w:val="ListParagraph"/>
        <w:ind w:left="564"/>
        <w:jc w:val="center"/>
        <w:rPr>
          <w:b/>
          <w:bCs/>
          <w:rtl/>
          <w:lang w:bidi="fa-IR"/>
        </w:rPr>
      </w:pPr>
      <w:r w:rsidRPr="00FD3568">
        <w:rPr>
          <w:rFonts w:hint="cs"/>
          <w:b/>
          <w:bCs/>
          <w:rtl/>
          <w:lang w:bidi="fa-IR"/>
        </w:rPr>
        <w:t xml:space="preserve">پوهاند دکتور </w:t>
      </w:r>
      <w:r w:rsidR="00FD3568" w:rsidRPr="00FD3568">
        <w:rPr>
          <w:rFonts w:hint="cs"/>
          <w:b/>
          <w:bCs/>
          <w:rtl/>
          <w:lang w:bidi="fa-IR"/>
        </w:rPr>
        <w:t>نجیب الله "امرخیل"</w:t>
      </w:r>
    </w:p>
    <w:p w:rsidR="007E6B39" w:rsidRPr="00FD3568" w:rsidRDefault="009E140C" w:rsidP="00E32020">
      <w:pPr>
        <w:pStyle w:val="ListParagraph"/>
        <w:ind w:left="564"/>
        <w:jc w:val="center"/>
        <w:rPr>
          <w:b/>
          <w:bCs/>
          <w:rtl/>
          <w:lang w:bidi="fa-IR"/>
        </w:rPr>
      </w:pPr>
      <w:r w:rsidRPr="00FD3568">
        <w:rPr>
          <w:rFonts w:hint="cs"/>
          <w:b/>
          <w:bCs/>
          <w:rtl/>
          <w:lang w:bidi="fa-IR"/>
        </w:rPr>
        <w:t>معاون ع</w:t>
      </w:r>
      <w:r w:rsidR="007E6B39" w:rsidRPr="00FD3568">
        <w:rPr>
          <w:rFonts w:hint="cs"/>
          <w:b/>
          <w:bCs/>
          <w:rtl/>
          <w:lang w:bidi="fa-IR"/>
        </w:rPr>
        <w:t>ل</w:t>
      </w:r>
      <w:r w:rsidRPr="00FD3568">
        <w:rPr>
          <w:rFonts w:hint="cs"/>
          <w:b/>
          <w:bCs/>
          <w:rtl/>
          <w:lang w:bidi="fa-IR"/>
        </w:rPr>
        <w:t>م</w:t>
      </w:r>
      <w:r w:rsidR="007E6B39" w:rsidRPr="00FD3568">
        <w:rPr>
          <w:rFonts w:hint="cs"/>
          <w:b/>
          <w:bCs/>
          <w:rtl/>
          <w:lang w:bidi="fa-IR"/>
        </w:rPr>
        <w:t xml:space="preserve">ی </w:t>
      </w:r>
      <w:r w:rsidR="00E32020" w:rsidRPr="00FD3568">
        <w:rPr>
          <w:rFonts w:hint="cs"/>
          <w:b/>
          <w:bCs/>
          <w:rtl/>
          <w:lang w:bidi="fa-IR"/>
        </w:rPr>
        <w:t>پوهنتون</w:t>
      </w:r>
      <w:r w:rsidR="00FD3568" w:rsidRPr="00FD3568">
        <w:rPr>
          <w:rFonts w:hint="cs"/>
          <w:b/>
          <w:bCs/>
          <w:rtl/>
          <w:lang w:bidi="fa-IR"/>
        </w:rPr>
        <w:t xml:space="preserve"> علوم</w:t>
      </w:r>
      <w:r w:rsidR="00E32020" w:rsidRPr="00FD3568">
        <w:rPr>
          <w:rFonts w:hint="cs"/>
          <w:b/>
          <w:bCs/>
          <w:rtl/>
          <w:lang w:bidi="fa-IR"/>
        </w:rPr>
        <w:t xml:space="preserve"> طبی کابل</w:t>
      </w:r>
      <w:r w:rsidR="00FD3568" w:rsidRPr="00FD3568">
        <w:rPr>
          <w:rFonts w:hint="cs"/>
          <w:b/>
          <w:bCs/>
          <w:rtl/>
          <w:lang w:bidi="fa-IR"/>
        </w:rPr>
        <w:t xml:space="preserve"> ابوعلی ابن سینا</w:t>
      </w:r>
    </w:p>
    <w:p w:rsidR="004E1288" w:rsidRPr="00A44054" w:rsidRDefault="004E1288" w:rsidP="00E32020">
      <w:pPr>
        <w:pStyle w:val="ListParagraph"/>
        <w:ind w:left="564"/>
        <w:jc w:val="center"/>
        <w:rPr>
          <w:b/>
          <w:bCs/>
          <w:highlight w:val="yellow"/>
          <w:rtl/>
          <w:lang w:bidi="fa-IR"/>
        </w:rPr>
      </w:pPr>
    </w:p>
    <w:p w:rsidR="00E32020" w:rsidRDefault="000E2448" w:rsidP="00E32020">
      <w:pPr>
        <w:pStyle w:val="ListParagraph"/>
        <w:ind w:left="564"/>
        <w:rPr>
          <w:sz w:val="22"/>
          <w:szCs w:val="22"/>
          <w:rtl/>
          <w:lang w:bidi="fa-IR"/>
        </w:rPr>
      </w:pPr>
      <w:r w:rsidRPr="00FD3568">
        <w:rPr>
          <w:rFonts w:hint="cs"/>
          <w:sz w:val="22"/>
          <w:szCs w:val="22"/>
          <w:rtl/>
          <w:lang w:bidi="fa-IR"/>
        </w:rPr>
        <w:t>کاپی به</w:t>
      </w:r>
      <w:r w:rsidR="00BE6633" w:rsidRPr="00FD3568">
        <w:rPr>
          <w:rFonts w:hint="cs"/>
          <w:sz w:val="22"/>
          <w:szCs w:val="22"/>
          <w:rtl/>
          <w:lang w:bidi="fa-IR"/>
        </w:rPr>
        <w:t>:</w:t>
      </w:r>
    </w:p>
    <w:p w:rsidR="00FD3568" w:rsidRPr="00FD3568" w:rsidRDefault="00FD3568" w:rsidP="00E32020">
      <w:pPr>
        <w:pStyle w:val="ListParagraph"/>
        <w:ind w:left="564"/>
        <w:rPr>
          <w:sz w:val="22"/>
          <w:szCs w:val="22"/>
          <w:rtl/>
          <w:lang w:bidi="fa-IR"/>
        </w:rPr>
      </w:pPr>
      <w:r>
        <w:rPr>
          <w:rFonts w:hint="cs"/>
          <w:sz w:val="22"/>
          <w:szCs w:val="22"/>
          <w:rtl/>
          <w:lang w:bidi="fa-IR"/>
        </w:rPr>
        <w:t xml:space="preserve">معاونیت محترم اداری </w:t>
      </w:r>
    </w:p>
    <w:p w:rsidR="000F61EB" w:rsidRPr="00FD3568" w:rsidRDefault="00FD3568" w:rsidP="00E32020">
      <w:pPr>
        <w:pStyle w:val="ListParagraph"/>
        <w:ind w:left="564"/>
        <w:rPr>
          <w:sz w:val="22"/>
          <w:szCs w:val="22"/>
          <w:rtl/>
          <w:lang w:bidi="fa-IR"/>
        </w:rPr>
      </w:pPr>
      <w:r>
        <w:rPr>
          <w:rFonts w:hint="cs"/>
          <w:sz w:val="22"/>
          <w:szCs w:val="22"/>
          <w:rtl/>
          <w:lang w:bidi="fa-IR"/>
        </w:rPr>
        <w:t xml:space="preserve">رر   رر   </w:t>
      </w:r>
      <w:r w:rsidR="000F61EB" w:rsidRPr="00FD3568">
        <w:rPr>
          <w:rFonts w:hint="cs"/>
          <w:sz w:val="22"/>
          <w:szCs w:val="22"/>
          <w:rtl/>
          <w:lang w:bidi="fa-IR"/>
        </w:rPr>
        <w:t>موسسات صحی</w:t>
      </w:r>
    </w:p>
    <w:p w:rsidR="000F61EB" w:rsidRDefault="000F61EB" w:rsidP="00E32020">
      <w:pPr>
        <w:pStyle w:val="ListParagraph"/>
        <w:ind w:left="564"/>
        <w:rPr>
          <w:sz w:val="22"/>
          <w:szCs w:val="22"/>
          <w:rtl/>
          <w:lang w:bidi="fa-IR"/>
        </w:rPr>
      </w:pPr>
      <w:r w:rsidRPr="00FD3568">
        <w:rPr>
          <w:rFonts w:hint="cs"/>
          <w:sz w:val="22"/>
          <w:szCs w:val="22"/>
          <w:rtl/>
          <w:lang w:bidi="fa-IR"/>
        </w:rPr>
        <w:t xml:space="preserve">ریاست محترم ستوماتولوژی </w:t>
      </w:r>
    </w:p>
    <w:p w:rsidR="00FD3568" w:rsidRPr="00FD3568" w:rsidRDefault="00FD3568" w:rsidP="00FD3568">
      <w:pPr>
        <w:pStyle w:val="ListParagraph"/>
        <w:ind w:left="564"/>
        <w:rPr>
          <w:sz w:val="22"/>
          <w:szCs w:val="22"/>
          <w:rtl/>
          <w:lang w:bidi="fa-IR"/>
        </w:rPr>
      </w:pPr>
      <w:r>
        <w:rPr>
          <w:rFonts w:hint="cs"/>
          <w:sz w:val="22"/>
          <w:szCs w:val="22"/>
          <w:rtl/>
          <w:lang w:bidi="fa-IR"/>
        </w:rPr>
        <w:t xml:space="preserve">رر  رر  طب </w:t>
      </w:r>
    </w:p>
    <w:p w:rsidR="000F61EB" w:rsidRPr="00FD3568" w:rsidRDefault="000F61EB" w:rsidP="00FD3568">
      <w:pPr>
        <w:pStyle w:val="ListParagraph"/>
        <w:ind w:left="564"/>
        <w:rPr>
          <w:sz w:val="22"/>
          <w:szCs w:val="22"/>
          <w:rtl/>
          <w:lang w:bidi="fa-IR"/>
        </w:rPr>
      </w:pPr>
      <w:r w:rsidRPr="00FD3568">
        <w:rPr>
          <w:rFonts w:hint="cs"/>
          <w:sz w:val="22"/>
          <w:szCs w:val="22"/>
          <w:rtl/>
          <w:lang w:bidi="fa-IR"/>
        </w:rPr>
        <w:t>رر  رر</w:t>
      </w:r>
      <w:r w:rsidR="00FD3568">
        <w:rPr>
          <w:rFonts w:hint="cs"/>
          <w:sz w:val="22"/>
          <w:szCs w:val="22"/>
          <w:rtl/>
          <w:lang w:bidi="fa-IR"/>
        </w:rPr>
        <w:t xml:space="preserve"> </w:t>
      </w:r>
      <w:r w:rsidRPr="00FD3568">
        <w:rPr>
          <w:rFonts w:hint="cs"/>
          <w:sz w:val="22"/>
          <w:szCs w:val="22"/>
          <w:rtl/>
          <w:lang w:bidi="fa-IR"/>
        </w:rPr>
        <w:t xml:space="preserve"> نرسنگ</w:t>
      </w:r>
    </w:p>
    <w:p w:rsidR="000F61EB" w:rsidRPr="00FD3568" w:rsidRDefault="00FD3568" w:rsidP="00FD3568">
      <w:pPr>
        <w:pStyle w:val="ListParagraph"/>
        <w:ind w:left="564"/>
        <w:rPr>
          <w:sz w:val="22"/>
          <w:szCs w:val="22"/>
          <w:rtl/>
          <w:lang w:bidi="fa-IR"/>
        </w:rPr>
      </w:pPr>
      <w:r>
        <w:rPr>
          <w:rFonts w:hint="cs"/>
          <w:sz w:val="22"/>
          <w:szCs w:val="22"/>
          <w:rtl/>
          <w:lang w:bidi="fa-IR"/>
        </w:rPr>
        <w:t xml:space="preserve">رر  رر </w:t>
      </w:r>
      <w:r w:rsidR="000F61EB" w:rsidRPr="00FD3568">
        <w:rPr>
          <w:rFonts w:hint="cs"/>
          <w:sz w:val="22"/>
          <w:szCs w:val="22"/>
          <w:rtl/>
          <w:lang w:bidi="fa-IR"/>
        </w:rPr>
        <w:t xml:space="preserve">  صحت عامه </w:t>
      </w:r>
    </w:p>
    <w:p w:rsidR="000F61EB" w:rsidRPr="00FD3568" w:rsidRDefault="00FD3568" w:rsidP="00FD3568">
      <w:pPr>
        <w:pStyle w:val="ListParagraph"/>
        <w:ind w:left="564"/>
        <w:rPr>
          <w:sz w:val="22"/>
          <w:szCs w:val="22"/>
          <w:rtl/>
          <w:lang w:bidi="fa-IR"/>
        </w:rPr>
      </w:pPr>
      <w:r>
        <w:rPr>
          <w:rFonts w:hint="cs"/>
          <w:sz w:val="22"/>
          <w:szCs w:val="22"/>
          <w:rtl/>
          <w:lang w:bidi="fa-IR"/>
        </w:rPr>
        <w:t xml:space="preserve">رر  رر </w:t>
      </w:r>
      <w:r w:rsidR="000F61EB" w:rsidRPr="00FD3568">
        <w:rPr>
          <w:rFonts w:hint="cs"/>
          <w:sz w:val="22"/>
          <w:szCs w:val="22"/>
          <w:rtl/>
          <w:lang w:bidi="fa-IR"/>
        </w:rPr>
        <w:t xml:space="preserve">  علوم متمم صحی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آمریت محترم استادان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رر  رر  کتابخانه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رر  رر  نشرات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رر  رر  منابع بشری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رر  رر  تهیه و تدارکات </w:t>
      </w:r>
    </w:p>
    <w:p w:rsidR="000F61EB" w:rsidRPr="00FD3568" w:rsidRDefault="000F61EB" w:rsidP="00E32020">
      <w:pPr>
        <w:pStyle w:val="ListParagraph"/>
        <w:ind w:left="564"/>
        <w:rPr>
          <w:sz w:val="22"/>
          <w:szCs w:val="22"/>
          <w:rtl/>
          <w:lang w:bidi="fa-IR"/>
        </w:rPr>
      </w:pPr>
      <w:r w:rsidRPr="00FD3568">
        <w:rPr>
          <w:rFonts w:hint="cs"/>
          <w:sz w:val="22"/>
          <w:szCs w:val="22"/>
          <w:rtl/>
          <w:lang w:bidi="fa-IR"/>
        </w:rPr>
        <w:t>رر  رر  مالی</w:t>
      </w:r>
    </w:p>
    <w:p w:rsidR="000F61EB" w:rsidRPr="00FD3568" w:rsidRDefault="000F61EB" w:rsidP="00E32020">
      <w:pPr>
        <w:pStyle w:val="ListParagraph"/>
        <w:ind w:left="564"/>
        <w:rPr>
          <w:sz w:val="22"/>
          <w:szCs w:val="22"/>
          <w:rtl/>
          <w:lang w:bidi="fa-IR"/>
        </w:rPr>
      </w:pPr>
      <w:r w:rsidRPr="00FD3568">
        <w:rPr>
          <w:rFonts w:hint="cs"/>
          <w:sz w:val="22"/>
          <w:szCs w:val="22"/>
          <w:rtl/>
          <w:lang w:bidi="fa-IR"/>
        </w:rPr>
        <w:t xml:space="preserve">رر  رر  برنامه های ماستری </w:t>
      </w:r>
    </w:p>
    <w:p w:rsidR="000F61EB" w:rsidRPr="00FD3568" w:rsidRDefault="000F61EB" w:rsidP="00FD3568">
      <w:pPr>
        <w:pStyle w:val="ListParagraph"/>
        <w:ind w:left="564"/>
        <w:rPr>
          <w:sz w:val="22"/>
          <w:szCs w:val="22"/>
          <w:rtl/>
          <w:lang w:bidi="fa-IR"/>
        </w:rPr>
      </w:pPr>
      <w:r w:rsidRPr="00FD3568">
        <w:rPr>
          <w:rFonts w:hint="cs"/>
          <w:sz w:val="22"/>
          <w:szCs w:val="22"/>
          <w:rtl/>
          <w:lang w:bidi="fa-IR"/>
        </w:rPr>
        <w:t xml:space="preserve">رر   رر  کمیونتی کالج </w:t>
      </w:r>
    </w:p>
    <w:p w:rsidR="000F61EB" w:rsidRDefault="000F61EB" w:rsidP="00E32020">
      <w:pPr>
        <w:pStyle w:val="ListParagraph"/>
        <w:ind w:left="564"/>
        <w:rPr>
          <w:sz w:val="22"/>
          <w:szCs w:val="22"/>
          <w:rtl/>
          <w:lang w:bidi="fa-IR"/>
        </w:rPr>
      </w:pPr>
      <w:r w:rsidRPr="00FD3568">
        <w:rPr>
          <w:rFonts w:hint="cs"/>
          <w:sz w:val="22"/>
          <w:szCs w:val="22"/>
          <w:rtl/>
          <w:lang w:bidi="fa-IR"/>
        </w:rPr>
        <w:t>رر  رر  تحقیقات علمی</w:t>
      </w:r>
    </w:p>
    <w:p w:rsidR="000F61EB" w:rsidRPr="00E32020" w:rsidRDefault="000F61EB" w:rsidP="00E32020">
      <w:pPr>
        <w:pStyle w:val="ListParagraph"/>
        <w:ind w:left="564"/>
        <w:rPr>
          <w:sz w:val="22"/>
          <w:szCs w:val="22"/>
          <w:rtl/>
          <w:lang w:bidi="fa-IR"/>
        </w:rPr>
      </w:pPr>
    </w:p>
    <w:p w:rsidR="00E41BD0" w:rsidRDefault="00E41BD0" w:rsidP="000E2448">
      <w:pPr>
        <w:pStyle w:val="ListParagraph"/>
        <w:ind w:left="564"/>
        <w:rPr>
          <w:sz w:val="22"/>
          <w:szCs w:val="22"/>
          <w:rtl/>
          <w:lang w:bidi="fa-IR"/>
        </w:rPr>
      </w:pPr>
    </w:p>
    <w:p w:rsidR="00E41BD0" w:rsidRPr="00E41BD0" w:rsidRDefault="00E41BD0" w:rsidP="00E41BD0">
      <w:pPr>
        <w:rPr>
          <w:sz w:val="22"/>
          <w:szCs w:val="22"/>
          <w:lang w:bidi="fa-IR"/>
        </w:rPr>
      </w:pPr>
    </w:p>
    <w:sectPr w:rsidR="00E41BD0" w:rsidRPr="00E41BD0" w:rsidSect="00A72C8E">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20" w:rsidRDefault="00D40B20" w:rsidP="004D4D80">
      <w:r>
        <w:separator/>
      </w:r>
    </w:p>
  </w:endnote>
  <w:endnote w:type="continuationSeparator" w:id="0">
    <w:p w:rsidR="00D40B20" w:rsidRDefault="00D40B20" w:rsidP="004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20" w:rsidRDefault="00D40B20" w:rsidP="004D4D80">
      <w:r>
        <w:separator/>
      </w:r>
    </w:p>
  </w:footnote>
  <w:footnote w:type="continuationSeparator" w:id="0">
    <w:p w:rsidR="00D40B20" w:rsidRDefault="00D40B20" w:rsidP="004D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F9F"/>
    <w:multiLevelType w:val="hybridMultilevel"/>
    <w:tmpl w:val="62769E70"/>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5472"/>
    <w:multiLevelType w:val="hybridMultilevel"/>
    <w:tmpl w:val="986877A2"/>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3DB2"/>
    <w:multiLevelType w:val="hybridMultilevel"/>
    <w:tmpl w:val="2BE0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F3843"/>
    <w:multiLevelType w:val="hybridMultilevel"/>
    <w:tmpl w:val="5FAA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133C3"/>
    <w:multiLevelType w:val="hybridMultilevel"/>
    <w:tmpl w:val="1BE6C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94AD9"/>
    <w:multiLevelType w:val="hybridMultilevel"/>
    <w:tmpl w:val="35185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463E8"/>
    <w:multiLevelType w:val="hybridMultilevel"/>
    <w:tmpl w:val="33E42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F31FA"/>
    <w:multiLevelType w:val="hybridMultilevel"/>
    <w:tmpl w:val="835CFE9E"/>
    <w:lvl w:ilvl="0" w:tplc="C29EB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D2131"/>
    <w:multiLevelType w:val="hybridMultilevel"/>
    <w:tmpl w:val="10F4AD10"/>
    <w:lvl w:ilvl="0" w:tplc="864C9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7F57"/>
    <w:multiLevelType w:val="hybridMultilevel"/>
    <w:tmpl w:val="E28483E8"/>
    <w:lvl w:ilvl="0" w:tplc="C8DAF45A">
      <w:start w:val="1"/>
      <w:numFmt w:val="decimalFullWidth"/>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0">
    <w:nsid w:val="205A55C5"/>
    <w:multiLevelType w:val="hybridMultilevel"/>
    <w:tmpl w:val="20A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E6D8E"/>
    <w:multiLevelType w:val="hybridMultilevel"/>
    <w:tmpl w:val="1A0E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81F24"/>
    <w:multiLevelType w:val="hybridMultilevel"/>
    <w:tmpl w:val="DB0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F2FDC"/>
    <w:multiLevelType w:val="hybridMultilevel"/>
    <w:tmpl w:val="8F52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0385A"/>
    <w:multiLevelType w:val="hybridMultilevel"/>
    <w:tmpl w:val="F74603A8"/>
    <w:lvl w:ilvl="0" w:tplc="0409000B">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nsid w:val="29F95E4A"/>
    <w:multiLevelType w:val="hybridMultilevel"/>
    <w:tmpl w:val="F446CB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2693028"/>
    <w:multiLevelType w:val="hybridMultilevel"/>
    <w:tmpl w:val="AEB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37680"/>
    <w:multiLevelType w:val="hybridMultilevel"/>
    <w:tmpl w:val="C22E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B4C9A"/>
    <w:multiLevelType w:val="hybridMultilevel"/>
    <w:tmpl w:val="FA3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E3286"/>
    <w:multiLevelType w:val="hybridMultilevel"/>
    <w:tmpl w:val="D6C4BDDE"/>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3E0337CB"/>
    <w:multiLevelType w:val="hybridMultilevel"/>
    <w:tmpl w:val="73E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6A5"/>
    <w:multiLevelType w:val="hybridMultilevel"/>
    <w:tmpl w:val="A30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92062"/>
    <w:multiLevelType w:val="hybridMultilevel"/>
    <w:tmpl w:val="0874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864DC"/>
    <w:multiLevelType w:val="hybridMultilevel"/>
    <w:tmpl w:val="25384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280F5E"/>
    <w:multiLevelType w:val="hybridMultilevel"/>
    <w:tmpl w:val="9440C71A"/>
    <w:lvl w:ilvl="0" w:tplc="F0441F7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927E8"/>
    <w:multiLevelType w:val="hybridMultilevel"/>
    <w:tmpl w:val="317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96694"/>
    <w:multiLevelType w:val="hybridMultilevel"/>
    <w:tmpl w:val="24D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51677"/>
    <w:multiLevelType w:val="hybridMultilevel"/>
    <w:tmpl w:val="192E7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50D12"/>
    <w:multiLevelType w:val="hybridMultilevel"/>
    <w:tmpl w:val="E80EF3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CF1855"/>
    <w:multiLevelType w:val="hybridMultilevel"/>
    <w:tmpl w:val="946C61E8"/>
    <w:lvl w:ilvl="0" w:tplc="94D0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A46A8"/>
    <w:multiLevelType w:val="hybridMultilevel"/>
    <w:tmpl w:val="A50C2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1206D75"/>
    <w:multiLevelType w:val="hybridMultilevel"/>
    <w:tmpl w:val="08D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B3FCF"/>
    <w:multiLevelType w:val="hybridMultilevel"/>
    <w:tmpl w:val="2F9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80343"/>
    <w:multiLevelType w:val="hybridMultilevel"/>
    <w:tmpl w:val="9928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86C12"/>
    <w:multiLevelType w:val="hybridMultilevel"/>
    <w:tmpl w:val="88F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713DE"/>
    <w:multiLevelType w:val="hybridMultilevel"/>
    <w:tmpl w:val="E36A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37C0E"/>
    <w:multiLevelType w:val="hybridMultilevel"/>
    <w:tmpl w:val="C18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985DC6"/>
    <w:multiLevelType w:val="hybridMultilevel"/>
    <w:tmpl w:val="8E2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2116C"/>
    <w:multiLevelType w:val="hybridMultilevel"/>
    <w:tmpl w:val="3B6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C0E5C"/>
    <w:multiLevelType w:val="hybridMultilevel"/>
    <w:tmpl w:val="701073B0"/>
    <w:lvl w:ilvl="0" w:tplc="11EA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E3696"/>
    <w:multiLevelType w:val="hybridMultilevel"/>
    <w:tmpl w:val="2FDC5702"/>
    <w:lvl w:ilvl="0" w:tplc="FEE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E00C2"/>
    <w:multiLevelType w:val="hybridMultilevel"/>
    <w:tmpl w:val="795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07790"/>
    <w:multiLevelType w:val="hybridMultilevel"/>
    <w:tmpl w:val="895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F2052"/>
    <w:multiLevelType w:val="hybridMultilevel"/>
    <w:tmpl w:val="45B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D7239"/>
    <w:multiLevelType w:val="hybridMultilevel"/>
    <w:tmpl w:val="878211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7E6700C1"/>
    <w:multiLevelType w:val="hybridMultilevel"/>
    <w:tmpl w:val="89FC1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0"/>
  </w:num>
  <w:num w:numId="2">
    <w:abstractNumId w:val="1"/>
  </w:num>
  <w:num w:numId="3">
    <w:abstractNumId w:val="0"/>
  </w:num>
  <w:num w:numId="4">
    <w:abstractNumId w:val="23"/>
  </w:num>
  <w:num w:numId="5">
    <w:abstractNumId w:val="29"/>
  </w:num>
  <w:num w:numId="6">
    <w:abstractNumId w:val="39"/>
  </w:num>
  <w:num w:numId="7">
    <w:abstractNumId w:val="24"/>
  </w:num>
  <w:num w:numId="8">
    <w:abstractNumId w:val="8"/>
  </w:num>
  <w:num w:numId="9">
    <w:abstractNumId w:val="7"/>
  </w:num>
  <w:num w:numId="10">
    <w:abstractNumId w:val="19"/>
  </w:num>
  <w:num w:numId="11">
    <w:abstractNumId w:val="9"/>
  </w:num>
  <w:num w:numId="12">
    <w:abstractNumId w:val="27"/>
  </w:num>
  <w:num w:numId="13">
    <w:abstractNumId w:val="14"/>
  </w:num>
  <w:num w:numId="14">
    <w:abstractNumId w:val="3"/>
  </w:num>
  <w:num w:numId="15">
    <w:abstractNumId w:val="6"/>
  </w:num>
  <w:num w:numId="16">
    <w:abstractNumId w:val="5"/>
  </w:num>
  <w:num w:numId="17">
    <w:abstractNumId w:val="34"/>
  </w:num>
  <w:num w:numId="18">
    <w:abstractNumId w:val="25"/>
  </w:num>
  <w:num w:numId="19">
    <w:abstractNumId w:val="26"/>
  </w:num>
  <w:num w:numId="20">
    <w:abstractNumId w:val="22"/>
  </w:num>
  <w:num w:numId="21">
    <w:abstractNumId w:val="12"/>
  </w:num>
  <w:num w:numId="22">
    <w:abstractNumId w:val="37"/>
  </w:num>
  <w:num w:numId="23">
    <w:abstractNumId w:val="17"/>
  </w:num>
  <w:num w:numId="24">
    <w:abstractNumId w:val="11"/>
  </w:num>
  <w:num w:numId="25">
    <w:abstractNumId w:val="21"/>
  </w:num>
  <w:num w:numId="26">
    <w:abstractNumId w:val="38"/>
  </w:num>
  <w:num w:numId="27">
    <w:abstractNumId w:val="36"/>
  </w:num>
  <w:num w:numId="28">
    <w:abstractNumId w:val="42"/>
  </w:num>
  <w:num w:numId="29">
    <w:abstractNumId w:val="32"/>
  </w:num>
  <w:num w:numId="30">
    <w:abstractNumId w:val="10"/>
  </w:num>
  <w:num w:numId="31">
    <w:abstractNumId w:val="45"/>
  </w:num>
  <w:num w:numId="32">
    <w:abstractNumId w:val="28"/>
  </w:num>
  <w:num w:numId="33">
    <w:abstractNumId w:val="4"/>
  </w:num>
  <w:num w:numId="34">
    <w:abstractNumId w:val="2"/>
  </w:num>
  <w:num w:numId="35">
    <w:abstractNumId w:val="30"/>
  </w:num>
  <w:num w:numId="36">
    <w:abstractNumId w:val="20"/>
  </w:num>
  <w:num w:numId="37">
    <w:abstractNumId w:val="33"/>
  </w:num>
  <w:num w:numId="38">
    <w:abstractNumId w:val="43"/>
  </w:num>
  <w:num w:numId="39">
    <w:abstractNumId w:val="41"/>
  </w:num>
  <w:num w:numId="40">
    <w:abstractNumId w:val="15"/>
  </w:num>
  <w:num w:numId="41">
    <w:abstractNumId w:val="44"/>
  </w:num>
  <w:num w:numId="42">
    <w:abstractNumId w:val="16"/>
  </w:num>
  <w:num w:numId="43">
    <w:abstractNumId w:val="35"/>
  </w:num>
  <w:num w:numId="44">
    <w:abstractNumId w:val="13"/>
  </w:num>
  <w:num w:numId="45">
    <w:abstractNumId w:val="3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9C"/>
    <w:rsid w:val="00007166"/>
    <w:rsid w:val="000178E8"/>
    <w:rsid w:val="00035596"/>
    <w:rsid w:val="00035932"/>
    <w:rsid w:val="00045D19"/>
    <w:rsid w:val="00050779"/>
    <w:rsid w:val="00053E05"/>
    <w:rsid w:val="00072A8C"/>
    <w:rsid w:val="00083635"/>
    <w:rsid w:val="00086B83"/>
    <w:rsid w:val="00091F66"/>
    <w:rsid w:val="000934A3"/>
    <w:rsid w:val="000A0640"/>
    <w:rsid w:val="000A6577"/>
    <w:rsid w:val="000B5BCE"/>
    <w:rsid w:val="000B5F9A"/>
    <w:rsid w:val="000B631E"/>
    <w:rsid w:val="000B7B89"/>
    <w:rsid w:val="000C2ECF"/>
    <w:rsid w:val="000E2448"/>
    <w:rsid w:val="000F00BE"/>
    <w:rsid w:val="000F0459"/>
    <w:rsid w:val="000F0E0A"/>
    <w:rsid w:val="000F361B"/>
    <w:rsid w:val="000F61EB"/>
    <w:rsid w:val="00100C30"/>
    <w:rsid w:val="001023CB"/>
    <w:rsid w:val="001057F3"/>
    <w:rsid w:val="00111A20"/>
    <w:rsid w:val="0011301C"/>
    <w:rsid w:val="00136378"/>
    <w:rsid w:val="00147C7D"/>
    <w:rsid w:val="00150511"/>
    <w:rsid w:val="00162C2E"/>
    <w:rsid w:val="001638C0"/>
    <w:rsid w:val="0017205E"/>
    <w:rsid w:val="00177DEF"/>
    <w:rsid w:val="0019167E"/>
    <w:rsid w:val="001962C0"/>
    <w:rsid w:val="001976CB"/>
    <w:rsid w:val="001A27E1"/>
    <w:rsid w:val="001A4041"/>
    <w:rsid w:val="001B7D7A"/>
    <w:rsid w:val="001D352A"/>
    <w:rsid w:val="001E20CC"/>
    <w:rsid w:val="001E3538"/>
    <w:rsid w:val="001E5731"/>
    <w:rsid w:val="001F2926"/>
    <w:rsid w:val="0022279C"/>
    <w:rsid w:val="00224D88"/>
    <w:rsid w:val="002333BE"/>
    <w:rsid w:val="0023494C"/>
    <w:rsid w:val="00236179"/>
    <w:rsid w:val="00241546"/>
    <w:rsid w:val="00246164"/>
    <w:rsid w:val="0025053B"/>
    <w:rsid w:val="00260F8F"/>
    <w:rsid w:val="00275C3A"/>
    <w:rsid w:val="00277D0A"/>
    <w:rsid w:val="00280171"/>
    <w:rsid w:val="00287AA4"/>
    <w:rsid w:val="002936B0"/>
    <w:rsid w:val="00296399"/>
    <w:rsid w:val="002A21B2"/>
    <w:rsid w:val="002A4261"/>
    <w:rsid w:val="002A5C41"/>
    <w:rsid w:val="002B7400"/>
    <w:rsid w:val="002B76BE"/>
    <w:rsid w:val="002C0A9D"/>
    <w:rsid w:val="002C478A"/>
    <w:rsid w:val="002D712E"/>
    <w:rsid w:val="002E49DB"/>
    <w:rsid w:val="002F0A71"/>
    <w:rsid w:val="002F3468"/>
    <w:rsid w:val="002F46F9"/>
    <w:rsid w:val="00300990"/>
    <w:rsid w:val="00323BCE"/>
    <w:rsid w:val="003261C1"/>
    <w:rsid w:val="0032666E"/>
    <w:rsid w:val="00327457"/>
    <w:rsid w:val="00335309"/>
    <w:rsid w:val="00337F6B"/>
    <w:rsid w:val="00366890"/>
    <w:rsid w:val="003802FC"/>
    <w:rsid w:val="00381C5C"/>
    <w:rsid w:val="003834C2"/>
    <w:rsid w:val="00396BB2"/>
    <w:rsid w:val="003A31AD"/>
    <w:rsid w:val="003A45AE"/>
    <w:rsid w:val="003B32EA"/>
    <w:rsid w:val="003B5599"/>
    <w:rsid w:val="003C2EB3"/>
    <w:rsid w:val="003E2368"/>
    <w:rsid w:val="003F241C"/>
    <w:rsid w:val="00406C33"/>
    <w:rsid w:val="0041639E"/>
    <w:rsid w:val="004278DD"/>
    <w:rsid w:val="004372F3"/>
    <w:rsid w:val="004466AB"/>
    <w:rsid w:val="004470E5"/>
    <w:rsid w:val="00457AA5"/>
    <w:rsid w:val="00461A8F"/>
    <w:rsid w:val="00466B3B"/>
    <w:rsid w:val="00467926"/>
    <w:rsid w:val="00467931"/>
    <w:rsid w:val="0047564A"/>
    <w:rsid w:val="00476F79"/>
    <w:rsid w:val="004770F8"/>
    <w:rsid w:val="0049139A"/>
    <w:rsid w:val="0049428A"/>
    <w:rsid w:val="004B1CFD"/>
    <w:rsid w:val="004C1A52"/>
    <w:rsid w:val="004C71AA"/>
    <w:rsid w:val="004D24E4"/>
    <w:rsid w:val="004D4D80"/>
    <w:rsid w:val="004E1288"/>
    <w:rsid w:val="004E275F"/>
    <w:rsid w:val="00501BF5"/>
    <w:rsid w:val="005110C3"/>
    <w:rsid w:val="0051233A"/>
    <w:rsid w:val="00521802"/>
    <w:rsid w:val="00533DA9"/>
    <w:rsid w:val="00535B83"/>
    <w:rsid w:val="00541D14"/>
    <w:rsid w:val="00542CA7"/>
    <w:rsid w:val="00551AD8"/>
    <w:rsid w:val="00561CD1"/>
    <w:rsid w:val="00571196"/>
    <w:rsid w:val="005714AF"/>
    <w:rsid w:val="00581DD6"/>
    <w:rsid w:val="00582D69"/>
    <w:rsid w:val="00585237"/>
    <w:rsid w:val="0058715A"/>
    <w:rsid w:val="005879FE"/>
    <w:rsid w:val="005A2B44"/>
    <w:rsid w:val="005A6D42"/>
    <w:rsid w:val="005B749D"/>
    <w:rsid w:val="005B7CC0"/>
    <w:rsid w:val="005C0935"/>
    <w:rsid w:val="005E4B1E"/>
    <w:rsid w:val="005F33A4"/>
    <w:rsid w:val="006108F8"/>
    <w:rsid w:val="006158C7"/>
    <w:rsid w:val="00615BFE"/>
    <w:rsid w:val="006247CD"/>
    <w:rsid w:val="00625690"/>
    <w:rsid w:val="00626634"/>
    <w:rsid w:val="00626CBD"/>
    <w:rsid w:val="00632E9B"/>
    <w:rsid w:val="0063788D"/>
    <w:rsid w:val="00653DFF"/>
    <w:rsid w:val="00664A66"/>
    <w:rsid w:val="00690E82"/>
    <w:rsid w:val="00695646"/>
    <w:rsid w:val="006A649B"/>
    <w:rsid w:val="006B0F15"/>
    <w:rsid w:val="006B5757"/>
    <w:rsid w:val="006C10A1"/>
    <w:rsid w:val="006C6DC2"/>
    <w:rsid w:val="006D0897"/>
    <w:rsid w:val="006D50F6"/>
    <w:rsid w:val="006D6822"/>
    <w:rsid w:val="006E31AD"/>
    <w:rsid w:val="006E4D8A"/>
    <w:rsid w:val="006E5D98"/>
    <w:rsid w:val="00707F2C"/>
    <w:rsid w:val="00721AB9"/>
    <w:rsid w:val="007253DC"/>
    <w:rsid w:val="007259E8"/>
    <w:rsid w:val="00743B7E"/>
    <w:rsid w:val="0074622F"/>
    <w:rsid w:val="00750EDE"/>
    <w:rsid w:val="0075164D"/>
    <w:rsid w:val="007569EC"/>
    <w:rsid w:val="00760514"/>
    <w:rsid w:val="00761E3A"/>
    <w:rsid w:val="00763436"/>
    <w:rsid w:val="00771B3A"/>
    <w:rsid w:val="00774506"/>
    <w:rsid w:val="00780691"/>
    <w:rsid w:val="0079248E"/>
    <w:rsid w:val="007A03E9"/>
    <w:rsid w:val="007A1D83"/>
    <w:rsid w:val="007B3840"/>
    <w:rsid w:val="007C4EFB"/>
    <w:rsid w:val="007E6697"/>
    <w:rsid w:val="007E6B39"/>
    <w:rsid w:val="007F7DE3"/>
    <w:rsid w:val="00801356"/>
    <w:rsid w:val="008053E5"/>
    <w:rsid w:val="00810AE0"/>
    <w:rsid w:val="00811486"/>
    <w:rsid w:val="00822391"/>
    <w:rsid w:val="00831D89"/>
    <w:rsid w:val="008407E1"/>
    <w:rsid w:val="00847204"/>
    <w:rsid w:val="00855B4B"/>
    <w:rsid w:val="008568B5"/>
    <w:rsid w:val="00864E6F"/>
    <w:rsid w:val="00871B30"/>
    <w:rsid w:val="00874620"/>
    <w:rsid w:val="00877BF5"/>
    <w:rsid w:val="008816B4"/>
    <w:rsid w:val="00890DBE"/>
    <w:rsid w:val="008952DF"/>
    <w:rsid w:val="00897D97"/>
    <w:rsid w:val="008A2162"/>
    <w:rsid w:val="008A53A5"/>
    <w:rsid w:val="008A7F10"/>
    <w:rsid w:val="008B474A"/>
    <w:rsid w:val="008C2107"/>
    <w:rsid w:val="008C7DFA"/>
    <w:rsid w:val="008D3B50"/>
    <w:rsid w:val="008D56AA"/>
    <w:rsid w:val="008E15D7"/>
    <w:rsid w:val="008F218F"/>
    <w:rsid w:val="00904247"/>
    <w:rsid w:val="009116A9"/>
    <w:rsid w:val="009267F5"/>
    <w:rsid w:val="00937DF2"/>
    <w:rsid w:val="00951F56"/>
    <w:rsid w:val="00960588"/>
    <w:rsid w:val="009654EF"/>
    <w:rsid w:val="00970F09"/>
    <w:rsid w:val="009710CC"/>
    <w:rsid w:val="009728D2"/>
    <w:rsid w:val="00974CDA"/>
    <w:rsid w:val="009A24D7"/>
    <w:rsid w:val="009B3938"/>
    <w:rsid w:val="009B3DB8"/>
    <w:rsid w:val="009B4693"/>
    <w:rsid w:val="009C0843"/>
    <w:rsid w:val="009C49D4"/>
    <w:rsid w:val="009D34D7"/>
    <w:rsid w:val="009D615F"/>
    <w:rsid w:val="009E1130"/>
    <w:rsid w:val="009E140C"/>
    <w:rsid w:val="009E618F"/>
    <w:rsid w:val="009F4B50"/>
    <w:rsid w:val="009F5600"/>
    <w:rsid w:val="00A13C33"/>
    <w:rsid w:val="00A13D68"/>
    <w:rsid w:val="00A156B8"/>
    <w:rsid w:val="00A44054"/>
    <w:rsid w:val="00A51AC5"/>
    <w:rsid w:val="00A521C6"/>
    <w:rsid w:val="00A52E61"/>
    <w:rsid w:val="00A538D4"/>
    <w:rsid w:val="00A6475B"/>
    <w:rsid w:val="00A72C8E"/>
    <w:rsid w:val="00A76FE1"/>
    <w:rsid w:val="00A87AF1"/>
    <w:rsid w:val="00A87FFB"/>
    <w:rsid w:val="00A91B30"/>
    <w:rsid w:val="00A9454D"/>
    <w:rsid w:val="00AA752E"/>
    <w:rsid w:val="00AB1E70"/>
    <w:rsid w:val="00AC1E5F"/>
    <w:rsid w:val="00AC44BD"/>
    <w:rsid w:val="00AC659C"/>
    <w:rsid w:val="00AE5BEB"/>
    <w:rsid w:val="00AE60D7"/>
    <w:rsid w:val="00AF4977"/>
    <w:rsid w:val="00B011B6"/>
    <w:rsid w:val="00B1039A"/>
    <w:rsid w:val="00B122B5"/>
    <w:rsid w:val="00B16FC6"/>
    <w:rsid w:val="00B22387"/>
    <w:rsid w:val="00B33B51"/>
    <w:rsid w:val="00B35ED3"/>
    <w:rsid w:val="00B42D1D"/>
    <w:rsid w:val="00B5783D"/>
    <w:rsid w:val="00B57E88"/>
    <w:rsid w:val="00B62B29"/>
    <w:rsid w:val="00B6517A"/>
    <w:rsid w:val="00B721E1"/>
    <w:rsid w:val="00B73354"/>
    <w:rsid w:val="00B760C4"/>
    <w:rsid w:val="00B902EA"/>
    <w:rsid w:val="00BA2276"/>
    <w:rsid w:val="00BA6BF2"/>
    <w:rsid w:val="00BB53F3"/>
    <w:rsid w:val="00BC13EB"/>
    <w:rsid w:val="00BE3624"/>
    <w:rsid w:val="00BE6633"/>
    <w:rsid w:val="00C00182"/>
    <w:rsid w:val="00C02E41"/>
    <w:rsid w:val="00C04A2F"/>
    <w:rsid w:val="00C14F20"/>
    <w:rsid w:val="00C1711C"/>
    <w:rsid w:val="00C21E95"/>
    <w:rsid w:val="00C32445"/>
    <w:rsid w:val="00C33AEF"/>
    <w:rsid w:val="00C34E04"/>
    <w:rsid w:val="00C36043"/>
    <w:rsid w:val="00C3610D"/>
    <w:rsid w:val="00C36983"/>
    <w:rsid w:val="00C426BC"/>
    <w:rsid w:val="00C42AE2"/>
    <w:rsid w:val="00C51A30"/>
    <w:rsid w:val="00C62753"/>
    <w:rsid w:val="00C72769"/>
    <w:rsid w:val="00C84B12"/>
    <w:rsid w:val="00C93416"/>
    <w:rsid w:val="00C95302"/>
    <w:rsid w:val="00C97FE5"/>
    <w:rsid w:val="00CA6134"/>
    <w:rsid w:val="00CF01A8"/>
    <w:rsid w:val="00CF42BF"/>
    <w:rsid w:val="00D117AD"/>
    <w:rsid w:val="00D20CB9"/>
    <w:rsid w:val="00D226DA"/>
    <w:rsid w:val="00D24130"/>
    <w:rsid w:val="00D34CA7"/>
    <w:rsid w:val="00D40B20"/>
    <w:rsid w:val="00D50164"/>
    <w:rsid w:val="00D7017C"/>
    <w:rsid w:val="00D746A8"/>
    <w:rsid w:val="00D7480D"/>
    <w:rsid w:val="00D7538D"/>
    <w:rsid w:val="00D93C13"/>
    <w:rsid w:val="00DA5082"/>
    <w:rsid w:val="00DB3712"/>
    <w:rsid w:val="00DB44BD"/>
    <w:rsid w:val="00DB4524"/>
    <w:rsid w:val="00DB62EB"/>
    <w:rsid w:val="00DC0B5B"/>
    <w:rsid w:val="00DC7FBD"/>
    <w:rsid w:val="00DD0BA6"/>
    <w:rsid w:val="00DD0BEF"/>
    <w:rsid w:val="00DD0F93"/>
    <w:rsid w:val="00DD1B98"/>
    <w:rsid w:val="00DD45F9"/>
    <w:rsid w:val="00DE2F78"/>
    <w:rsid w:val="00DE55E8"/>
    <w:rsid w:val="00DE5BD5"/>
    <w:rsid w:val="00DF4B73"/>
    <w:rsid w:val="00DF632D"/>
    <w:rsid w:val="00E01611"/>
    <w:rsid w:val="00E15B79"/>
    <w:rsid w:val="00E22099"/>
    <w:rsid w:val="00E25DA8"/>
    <w:rsid w:val="00E32020"/>
    <w:rsid w:val="00E41BD0"/>
    <w:rsid w:val="00E53CB5"/>
    <w:rsid w:val="00E56F91"/>
    <w:rsid w:val="00E570F4"/>
    <w:rsid w:val="00E742F1"/>
    <w:rsid w:val="00E760E1"/>
    <w:rsid w:val="00E8073A"/>
    <w:rsid w:val="00E94E2C"/>
    <w:rsid w:val="00EA2FED"/>
    <w:rsid w:val="00EB5153"/>
    <w:rsid w:val="00EB5E8B"/>
    <w:rsid w:val="00EC3072"/>
    <w:rsid w:val="00EC31B4"/>
    <w:rsid w:val="00ED35DA"/>
    <w:rsid w:val="00ED68FB"/>
    <w:rsid w:val="00EE2877"/>
    <w:rsid w:val="00F042DF"/>
    <w:rsid w:val="00F10314"/>
    <w:rsid w:val="00F10E4E"/>
    <w:rsid w:val="00F168ED"/>
    <w:rsid w:val="00F23285"/>
    <w:rsid w:val="00F251C6"/>
    <w:rsid w:val="00F449DC"/>
    <w:rsid w:val="00F46A95"/>
    <w:rsid w:val="00F471B9"/>
    <w:rsid w:val="00F51304"/>
    <w:rsid w:val="00F53560"/>
    <w:rsid w:val="00F64876"/>
    <w:rsid w:val="00F72E89"/>
    <w:rsid w:val="00F73E87"/>
    <w:rsid w:val="00F77DC5"/>
    <w:rsid w:val="00F81AA2"/>
    <w:rsid w:val="00F83DC7"/>
    <w:rsid w:val="00FA7046"/>
    <w:rsid w:val="00FB125A"/>
    <w:rsid w:val="00FB4317"/>
    <w:rsid w:val="00FB6DC8"/>
    <w:rsid w:val="00FD3568"/>
    <w:rsid w:val="00FD4DFB"/>
    <w:rsid w:val="00FF62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D9340-8462-4034-928D-1E18CAA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6D6822"/>
    <w:pPr>
      <w:numPr>
        <w:ilvl w:val="1"/>
      </w:numPr>
      <w:bidi w:val="0"/>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82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2279C"/>
    <w:rPr>
      <w:rFonts w:ascii="Tahoma" w:hAnsi="Tahoma" w:cs="Tahoma"/>
      <w:sz w:val="16"/>
      <w:szCs w:val="16"/>
    </w:rPr>
  </w:style>
  <w:style w:type="character" w:customStyle="1" w:styleId="BalloonTextChar">
    <w:name w:val="Balloon Text Char"/>
    <w:basedOn w:val="DefaultParagraphFont"/>
    <w:link w:val="BalloonText"/>
    <w:uiPriority w:val="99"/>
    <w:semiHidden/>
    <w:rsid w:val="0022279C"/>
    <w:rPr>
      <w:rFonts w:ascii="Tahoma" w:eastAsia="Times New Roman" w:hAnsi="Tahoma" w:cs="Tahoma"/>
      <w:sz w:val="16"/>
      <w:szCs w:val="16"/>
    </w:rPr>
  </w:style>
  <w:style w:type="paragraph" w:styleId="ListParagraph">
    <w:name w:val="List Paragraph"/>
    <w:basedOn w:val="Normal"/>
    <w:uiPriority w:val="34"/>
    <w:qFormat/>
    <w:rsid w:val="001962C0"/>
    <w:pPr>
      <w:ind w:left="720"/>
      <w:contextualSpacing/>
    </w:pPr>
  </w:style>
  <w:style w:type="paragraph" w:styleId="Header">
    <w:name w:val="header"/>
    <w:basedOn w:val="Normal"/>
    <w:link w:val="HeaderChar"/>
    <w:uiPriority w:val="99"/>
    <w:semiHidden/>
    <w:unhideWhenUsed/>
    <w:rsid w:val="004D4D80"/>
    <w:pPr>
      <w:tabs>
        <w:tab w:val="center" w:pos="4680"/>
        <w:tab w:val="right" w:pos="9360"/>
      </w:tabs>
    </w:pPr>
  </w:style>
  <w:style w:type="character" w:customStyle="1" w:styleId="HeaderChar">
    <w:name w:val="Header Char"/>
    <w:basedOn w:val="DefaultParagraphFont"/>
    <w:link w:val="Header"/>
    <w:uiPriority w:val="99"/>
    <w:semiHidden/>
    <w:rsid w:val="004D4D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4D80"/>
    <w:pPr>
      <w:tabs>
        <w:tab w:val="center" w:pos="4680"/>
        <w:tab w:val="right" w:pos="9360"/>
      </w:tabs>
    </w:pPr>
  </w:style>
  <w:style w:type="character" w:customStyle="1" w:styleId="FooterChar">
    <w:name w:val="Footer Char"/>
    <w:basedOn w:val="DefaultParagraphFont"/>
    <w:link w:val="Footer"/>
    <w:uiPriority w:val="99"/>
    <w:semiHidden/>
    <w:rsid w:val="004D4D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B04F-DAC4-43E9-AFD2-D078B070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www.Win2Farsi.com</cp:lastModifiedBy>
  <cp:revision>3</cp:revision>
  <cp:lastPrinted>2018-06-04T05:48:00Z</cp:lastPrinted>
  <dcterms:created xsi:type="dcterms:W3CDTF">2020-09-26T05:25:00Z</dcterms:created>
  <dcterms:modified xsi:type="dcterms:W3CDTF">2020-09-26T07:05:00Z</dcterms:modified>
</cp:coreProperties>
</file>